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42" w:rsidRPr="00AF6E42" w:rsidRDefault="00AF6E42" w:rsidP="00AF6E42">
      <w:pPr>
        <w:rPr>
          <w:rFonts w:ascii="Calibri" w:hAnsi="Calibri" w:cs="Calibri"/>
          <w:b/>
        </w:rPr>
      </w:pPr>
      <w:bookmarkStart w:id="0" w:name="_GoBack"/>
      <w:bookmarkEnd w:id="0"/>
      <w:r w:rsidRPr="00AF6E42">
        <w:rPr>
          <w:rFonts w:ascii="Calibri" w:hAnsi="Calibri" w:cs="Calibri"/>
          <w:b/>
        </w:rPr>
        <w:t>OIKAISUVAATIMUSOSOITUS</w:t>
      </w:r>
      <w:r w:rsidRPr="00AF6E42">
        <w:rPr>
          <w:rFonts w:ascii="Calibri" w:hAnsi="Calibri" w:cs="Calibri"/>
          <w:b/>
        </w:rPr>
        <w:tab/>
      </w:r>
      <w:r w:rsidRPr="00AF6E42">
        <w:rPr>
          <w:rFonts w:ascii="Calibri" w:hAnsi="Calibri" w:cs="Calibri"/>
          <w:b/>
        </w:rPr>
        <w:tab/>
      </w:r>
      <w:r w:rsidRPr="00AF6E42">
        <w:rPr>
          <w:rFonts w:ascii="Calibri" w:hAnsi="Calibri" w:cs="Calibri"/>
          <w:b/>
        </w:rPr>
        <w:tab/>
      </w:r>
    </w:p>
    <w:p w:rsidR="00AF6E42" w:rsidRPr="00AF6E42" w:rsidRDefault="00AF6E42" w:rsidP="00AF6E42">
      <w:pPr>
        <w:rPr>
          <w:rFonts w:ascii="Calibri" w:hAnsi="Calibri" w:cs="Calibri"/>
          <w:b/>
        </w:rPr>
      </w:pPr>
      <w:r w:rsidRPr="00AF6E42">
        <w:rPr>
          <w:rFonts w:ascii="Calibri" w:hAnsi="Calibri" w:cs="Calibri"/>
        </w:rPr>
        <w:t>Tähän päätökseen tyytymätön saa hakea siihen muutosta vaatimalla päätökseen oikaisua</w:t>
      </w:r>
      <w:r w:rsidRPr="00AF6E42">
        <w:rPr>
          <w:rFonts w:ascii="Calibri" w:hAnsi="Calibri" w:cs="Calibri"/>
          <w:b/>
        </w:rPr>
        <w:t xml:space="preserve"> RANNIKKOPRIKAATILTA. </w:t>
      </w:r>
    </w:p>
    <w:p w:rsidR="00AF6E42" w:rsidRPr="00AF6E42" w:rsidRDefault="00AF6E42" w:rsidP="00AF6E42">
      <w:pPr>
        <w:rPr>
          <w:rFonts w:ascii="Calibri" w:hAnsi="Calibri" w:cs="Calibri"/>
          <w:b/>
        </w:rPr>
      </w:pPr>
    </w:p>
    <w:p w:rsidR="00AF6E42" w:rsidRPr="00AF6E42" w:rsidRDefault="00AF6E42" w:rsidP="00AF6E42">
      <w:pPr>
        <w:rPr>
          <w:rFonts w:ascii="Calibri" w:hAnsi="Calibri" w:cs="Calibri"/>
        </w:rPr>
      </w:pPr>
      <w:r w:rsidRPr="00AF6E42">
        <w:rPr>
          <w:rFonts w:ascii="Calibri" w:hAnsi="Calibri" w:cs="Calibri"/>
        </w:rPr>
        <w:t>Osoite: Rannikkoprikaati, PL 5, 02470 Kirkkonummi/Rannikkoprikaatin oikeusupseeri/sijainen. Oikaisuvaatimus on tehtävä kirjallisesti.</w:t>
      </w:r>
    </w:p>
    <w:p w:rsidR="00AF6E42" w:rsidRPr="00AF6E42" w:rsidRDefault="00AF6E42" w:rsidP="00AF6E42">
      <w:pPr>
        <w:rPr>
          <w:rFonts w:ascii="Calibri" w:hAnsi="Calibri" w:cs="Calibri"/>
        </w:rPr>
      </w:pPr>
    </w:p>
    <w:p w:rsidR="00AF6E42" w:rsidRPr="00AF6E42" w:rsidRDefault="00AF6E42" w:rsidP="00AF6E42">
      <w:pPr>
        <w:rPr>
          <w:rFonts w:ascii="Calibri" w:hAnsi="Calibri" w:cs="Calibri"/>
          <w:b/>
        </w:rPr>
      </w:pPr>
      <w:r w:rsidRPr="00AF6E42">
        <w:rPr>
          <w:rFonts w:ascii="Calibri" w:hAnsi="Calibri" w:cs="Calibri"/>
          <w:b/>
        </w:rPr>
        <w:t>Oikaisuvaatimusaika</w:t>
      </w:r>
    </w:p>
    <w:p w:rsidR="00AF6E42" w:rsidRPr="00AF6E42" w:rsidRDefault="00AF6E42" w:rsidP="00AF6E42">
      <w:pPr>
        <w:rPr>
          <w:rFonts w:ascii="Calibri" w:hAnsi="Calibri" w:cs="Calibri"/>
        </w:rPr>
      </w:pPr>
      <w:r w:rsidRPr="00AF6E42">
        <w:rPr>
          <w:rFonts w:ascii="Calibri" w:hAnsi="Calibri" w:cs="Calibri"/>
        </w:rPr>
        <w:t xml:space="preserve">Oikaisuvaatimus on tehtävä </w:t>
      </w:r>
      <w:r w:rsidRPr="00AF6E42">
        <w:rPr>
          <w:rFonts w:ascii="Calibri" w:hAnsi="Calibri" w:cs="Calibri"/>
          <w:b/>
        </w:rPr>
        <w:t>30 päivän kuluessa päätöksen tiedoksisaantipäivästä</w:t>
      </w:r>
      <w:r w:rsidRPr="00AF6E42">
        <w:rPr>
          <w:rFonts w:ascii="Calibri" w:hAnsi="Calibri" w:cs="Calibri"/>
        </w:rPr>
        <w:t xml:space="preserve">. </w:t>
      </w:r>
    </w:p>
    <w:p w:rsidR="00AF6E42" w:rsidRPr="00AF6E42" w:rsidRDefault="00AF6E42" w:rsidP="00AF6E42">
      <w:pPr>
        <w:pStyle w:val="SisennysC2"/>
        <w:ind w:left="0"/>
        <w:rPr>
          <w:rFonts w:ascii="Calibri" w:hAnsi="Calibri" w:cs="Calibri"/>
        </w:rPr>
      </w:pPr>
      <w:r w:rsidRPr="00AF6E42">
        <w:rPr>
          <w:rFonts w:ascii="Calibri" w:hAnsi="Calibri" w:cs="Calibri"/>
        </w:rPr>
        <w:t xml:space="preserve">Tiedoksisaannin katsotaan tapahtuneen seitsemäntenä päivänä ilmoituksen julkaisemisesta </w:t>
      </w:r>
      <w:r w:rsidR="00F665B6">
        <w:rPr>
          <w:rFonts w:ascii="Calibri" w:hAnsi="Calibri" w:cs="Calibri"/>
        </w:rPr>
        <w:t>merivoimien kotisivulla</w:t>
      </w:r>
      <w:r w:rsidRPr="00AF6E42">
        <w:rPr>
          <w:rFonts w:ascii="Calibri" w:hAnsi="Calibri" w:cs="Calibri"/>
        </w:rPr>
        <w:t>.</w:t>
      </w:r>
    </w:p>
    <w:p w:rsidR="00AF6E42" w:rsidRPr="00AF6E42" w:rsidRDefault="00AF6E42" w:rsidP="00AF6E42">
      <w:pPr>
        <w:rPr>
          <w:rFonts w:ascii="Calibri" w:hAnsi="Calibri" w:cs="Calibri"/>
        </w:rPr>
      </w:pPr>
      <w:r w:rsidRPr="00AF6E42">
        <w:rPr>
          <w:rFonts w:ascii="Calibri" w:hAnsi="Calibri" w:cs="Calibri"/>
        </w:rPr>
        <w:t>Ajan laskeminen alkaa tiedoksisaantipäivää seuraavasta päivästä. Jos valitusajan viimeinen päivä on pyhäpäivä, kuten lauantai, itsenäisyyspäivä, vapunpäivä, joulu- tai juhannusaatto, valitusaika jatkuu kuitenkin vielä seuraavan arkipäivän virka-ajan (kello 08.00 - 16.15) päättymiseen.</w:t>
      </w:r>
    </w:p>
    <w:p w:rsidR="00AF6E42" w:rsidRPr="00AF6E42" w:rsidRDefault="00AF6E42" w:rsidP="00AF6E42">
      <w:pPr>
        <w:pStyle w:val="Luettelokappale"/>
        <w:ind w:left="0"/>
        <w:rPr>
          <w:rFonts w:cs="Calibri"/>
          <w:b/>
          <w:sz w:val="24"/>
          <w:szCs w:val="24"/>
        </w:rPr>
      </w:pPr>
      <w:r w:rsidRPr="00AF6E42">
        <w:rPr>
          <w:rFonts w:cs="Calibri"/>
          <w:b/>
          <w:sz w:val="24"/>
          <w:szCs w:val="24"/>
        </w:rPr>
        <w:t>Oikaisuvaatimuskirjelmän sisältö ja allekirjoittaminen</w:t>
      </w:r>
    </w:p>
    <w:p w:rsidR="00AF6E42" w:rsidRPr="00AF6E42" w:rsidRDefault="00AF6E42" w:rsidP="00AF6E42">
      <w:pPr>
        <w:pStyle w:val="Luettelokappale"/>
        <w:ind w:left="0"/>
        <w:rPr>
          <w:rFonts w:cs="Calibri"/>
          <w:b/>
          <w:sz w:val="24"/>
          <w:szCs w:val="24"/>
        </w:rPr>
      </w:pPr>
    </w:p>
    <w:p w:rsidR="00AF6E42" w:rsidRPr="00AF6E42" w:rsidRDefault="00AF6E42" w:rsidP="00AF6E42">
      <w:pPr>
        <w:pStyle w:val="Luettelokappale"/>
        <w:ind w:left="0"/>
        <w:rPr>
          <w:rFonts w:cs="Calibri"/>
          <w:sz w:val="24"/>
          <w:szCs w:val="24"/>
        </w:rPr>
      </w:pPr>
      <w:r w:rsidRPr="00AF6E42">
        <w:rPr>
          <w:rFonts w:cs="Calibri"/>
          <w:sz w:val="24"/>
          <w:szCs w:val="24"/>
        </w:rPr>
        <w:t>Oikaisuvaatimuskirjelmässä, joka osoitetaan</w:t>
      </w:r>
      <w:r w:rsidRPr="00AF6E42">
        <w:rPr>
          <w:rFonts w:cs="Calibri"/>
          <w:b/>
          <w:sz w:val="24"/>
          <w:szCs w:val="24"/>
        </w:rPr>
        <w:t xml:space="preserve"> RANNIKKOPRIKAATILLE, </w:t>
      </w:r>
      <w:r w:rsidRPr="00AF6E42">
        <w:rPr>
          <w:rFonts w:cs="Calibri"/>
          <w:sz w:val="24"/>
          <w:szCs w:val="24"/>
        </w:rPr>
        <w:t>on ilmoitettava seuraavat asiat:</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päätös, johon muutosta haetaan</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muutoksenhakijan nimi ja kotikunta</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postiosoite ja puhelinnumero, joihin asiaa koskevat ilmoitukset muutoksenhakijalle voidaan toimittaa</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miltä kohdin päätökseen haetaan muutosta, mitä muutoksia siihen vaaditaan tehtäväksi ja millä perusteella muutosta vaaditaan.</w:t>
      </w:r>
    </w:p>
    <w:p w:rsidR="00AF6E42" w:rsidRPr="00AF6E42" w:rsidRDefault="00AF6E42" w:rsidP="00AF6E42">
      <w:pPr>
        <w:rPr>
          <w:rFonts w:ascii="Calibri" w:hAnsi="Calibri" w:cs="Calibri"/>
        </w:rPr>
      </w:pPr>
      <w:r w:rsidRPr="00AF6E42">
        <w:rPr>
          <w:rFonts w:ascii="Calibri" w:hAnsi="Calibri" w:cs="Calibri"/>
        </w:rPr>
        <w:t>Jos muutoksenhakijan puhevaltaa käyttää hänen laillinen edustajansa tai asiamiehensä taikka jos oikaisuvaatimuksen laatijana on joku muu henkilö, oikaisuvaatimuksessa on ilmoitettava myös tämä nimi ja kotikunta.</w:t>
      </w:r>
    </w:p>
    <w:p w:rsidR="00AF6E42" w:rsidRPr="00AF6E42" w:rsidRDefault="00AF6E42" w:rsidP="00AF6E42">
      <w:pPr>
        <w:rPr>
          <w:rFonts w:ascii="Calibri" w:hAnsi="Calibri" w:cs="Calibri"/>
        </w:rPr>
      </w:pPr>
      <w:r w:rsidRPr="00AF6E42">
        <w:rPr>
          <w:rFonts w:ascii="Calibri" w:hAnsi="Calibri" w:cs="Calibri"/>
        </w:rPr>
        <w:t>Muutoksenhakijan, laillisen edustajan tai asiamiehen on allekirjoitettava oikaisuvaatimus.</w:t>
      </w:r>
    </w:p>
    <w:p w:rsidR="00AF6E42" w:rsidRPr="00AF6E42" w:rsidRDefault="00AF6E42" w:rsidP="00AF6E42">
      <w:pPr>
        <w:rPr>
          <w:rFonts w:ascii="Calibri" w:hAnsi="Calibri" w:cs="Calibri"/>
          <w:b/>
        </w:rPr>
      </w:pPr>
      <w:r w:rsidRPr="00AF6E42">
        <w:rPr>
          <w:rFonts w:ascii="Calibri" w:hAnsi="Calibri" w:cs="Calibri"/>
          <w:b/>
        </w:rPr>
        <w:t>Oikaisuvaatimuskirjelmän liitteet</w:t>
      </w:r>
    </w:p>
    <w:p w:rsidR="00AF6E42" w:rsidRPr="00AF6E42" w:rsidRDefault="00AF6E42" w:rsidP="00AF6E42">
      <w:pPr>
        <w:rPr>
          <w:rFonts w:ascii="Calibri" w:hAnsi="Calibri" w:cs="Calibri"/>
        </w:rPr>
      </w:pPr>
      <w:r w:rsidRPr="00AF6E42">
        <w:rPr>
          <w:rFonts w:ascii="Calibri" w:hAnsi="Calibri" w:cs="Calibri"/>
        </w:rPr>
        <w:t>Oikaisuvaatimuskirjelmään on liitettävä:</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muutoksenhaun alainen päätös alkuperäisenä tai jäljennöksenä</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tiedoksisaantitodistus tai muu selvitys muutoksenhakuajan alkamisen ajankohdasta</w:t>
      </w:r>
    </w:p>
    <w:p w:rsidR="00AF6E42" w:rsidRPr="00AF6E42" w:rsidRDefault="00AF6E42" w:rsidP="00AF6E42">
      <w:pPr>
        <w:pStyle w:val="Luettelokappale"/>
        <w:numPr>
          <w:ilvl w:val="0"/>
          <w:numId w:val="35"/>
        </w:numPr>
        <w:rPr>
          <w:rFonts w:cs="Calibri"/>
          <w:sz w:val="24"/>
          <w:szCs w:val="24"/>
        </w:rPr>
      </w:pPr>
      <w:r w:rsidRPr="00AF6E42">
        <w:rPr>
          <w:rFonts w:cs="Calibri"/>
          <w:sz w:val="24"/>
          <w:szCs w:val="24"/>
        </w:rPr>
        <w:t>asiamiehen valtakirja, mikäli asiamiehenä ei toimi asianajaja tai julkinen oikeusavustaja</w:t>
      </w:r>
    </w:p>
    <w:p w:rsidR="00AF6E42" w:rsidRPr="00AF6E42" w:rsidRDefault="00AF6E42" w:rsidP="00AF6E42">
      <w:pPr>
        <w:pStyle w:val="Luettelokappale"/>
        <w:numPr>
          <w:ilvl w:val="0"/>
          <w:numId w:val="35"/>
        </w:numPr>
        <w:rPr>
          <w:rFonts w:cs="Calibri"/>
          <w:b/>
          <w:sz w:val="24"/>
          <w:szCs w:val="24"/>
        </w:rPr>
      </w:pPr>
      <w:r w:rsidRPr="00AF6E42">
        <w:rPr>
          <w:rFonts w:cs="Calibri"/>
          <w:sz w:val="24"/>
          <w:szCs w:val="24"/>
        </w:rPr>
        <w:t>mahdolliset asiakirjat, joihin muutoksenhakija vetoaa vaatimuksensa tueksi, jollei niitä ole jo aikaisemmin toimitettu viranomaiselle</w:t>
      </w:r>
    </w:p>
    <w:p w:rsidR="00AF6E42" w:rsidRPr="00AF6E42" w:rsidRDefault="00AF6E42" w:rsidP="00AF6E42">
      <w:pPr>
        <w:rPr>
          <w:rFonts w:ascii="Calibri" w:hAnsi="Calibri" w:cs="Calibri"/>
          <w:b/>
        </w:rPr>
      </w:pPr>
      <w:r w:rsidRPr="00AF6E42">
        <w:rPr>
          <w:rFonts w:ascii="Calibri" w:hAnsi="Calibri" w:cs="Calibri"/>
          <w:b/>
        </w:rPr>
        <w:t>Oikaisuvaatimuskirjelmän toimittaminen</w:t>
      </w:r>
    </w:p>
    <w:p w:rsidR="00AF6E42" w:rsidRPr="00AF6E42" w:rsidRDefault="00AF6E42" w:rsidP="00AF6E42">
      <w:pPr>
        <w:rPr>
          <w:rFonts w:ascii="Calibri" w:hAnsi="Calibri" w:cs="Calibri"/>
          <w:b/>
        </w:rPr>
      </w:pPr>
      <w:r w:rsidRPr="00AF6E42">
        <w:rPr>
          <w:rFonts w:ascii="Calibri" w:hAnsi="Calibri" w:cs="Calibri"/>
        </w:rPr>
        <w:t xml:space="preserve">Oikaisuvaatimuskirjelmä on toimitettava valitusajassa </w:t>
      </w:r>
      <w:r w:rsidRPr="00AF6E42">
        <w:rPr>
          <w:rFonts w:ascii="Calibri" w:hAnsi="Calibri" w:cs="Calibri"/>
          <w:b/>
        </w:rPr>
        <w:t>RANNIKKOPRIKAATILLE.</w:t>
      </w:r>
    </w:p>
    <w:p w:rsidR="00AF6E42" w:rsidRPr="00AF6E42" w:rsidRDefault="00AF6E42" w:rsidP="00AF6E42">
      <w:pPr>
        <w:rPr>
          <w:rFonts w:ascii="Calibri" w:hAnsi="Calibri" w:cs="Calibri"/>
        </w:rPr>
      </w:pPr>
      <w:r w:rsidRPr="00AF6E42">
        <w:rPr>
          <w:rFonts w:ascii="Calibri" w:hAnsi="Calibri" w:cs="Calibri"/>
        </w:rPr>
        <w:t>Oikaisuvaatimuksen voi toimittaa henkilökohtaisesti, postitse maksettuna postilähetyksenä, sähköisellä tiedonsiirtomenetelmällä taikka asiamiestä tai lähettiä käyttäen. Oikaisuvaatimuskirjelmän lähettäminen postitse tai sähköisesti tapahtuu muutoksenhakijan vastuulla. Oikaisuvaatimuksen on saavuttava viranomaiselle virka-aikana ennen 30 päivän muutoksenhakuajan päättymistä.</w:t>
      </w:r>
    </w:p>
    <w:p w:rsidR="00AF6E42" w:rsidRPr="002C3FB8" w:rsidRDefault="00AF6E42" w:rsidP="00AF6E42">
      <w:pPr>
        <w:rPr>
          <w:rFonts w:ascii="Calibri" w:hAnsi="Calibri" w:cs="Calibri"/>
          <w:b/>
        </w:rPr>
      </w:pPr>
    </w:p>
    <w:p w:rsidR="00AF6E42" w:rsidRPr="002C3FB8" w:rsidRDefault="00AF6E42" w:rsidP="00AF6E42">
      <w:pPr>
        <w:rPr>
          <w:rFonts w:ascii="Calibri" w:hAnsi="Calibri" w:cs="Calibri"/>
          <w:b/>
        </w:rPr>
      </w:pPr>
    </w:p>
    <w:p w:rsidR="00AF6E42" w:rsidRPr="002C3FB8" w:rsidRDefault="00AF6E42" w:rsidP="00AF6E42">
      <w:pPr>
        <w:rPr>
          <w:rFonts w:ascii="Calibri" w:hAnsi="Calibri" w:cs="Calibri"/>
          <w:b/>
        </w:rPr>
      </w:pPr>
    </w:p>
    <w:p w:rsidR="00AF6E42" w:rsidRPr="002C3FB8" w:rsidRDefault="00AF6E42" w:rsidP="00AF6E42">
      <w:pPr>
        <w:rPr>
          <w:rFonts w:ascii="Calibri" w:hAnsi="Calibri" w:cs="Calibri"/>
          <w:b/>
        </w:rPr>
      </w:pPr>
    </w:p>
    <w:p w:rsidR="00AF6E42" w:rsidRPr="00AF6E42" w:rsidRDefault="00AF6E42" w:rsidP="00AF6E42">
      <w:pPr>
        <w:rPr>
          <w:rFonts w:ascii="Calibri" w:hAnsi="Calibri" w:cs="Calibri"/>
          <w:b/>
          <w:lang w:val="sv-SE"/>
        </w:rPr>
      </w:pPr>
      <w:r w:rsidRPr="00AF6E42">
        <w:rPr>
          <w:rFonts w:ascii="Calibri" w:hAnsi="Calibri" w:cs="Calibri"/>
          <w:b/>
          <w:lang w:val="sv-SE"/>
        </w:rPr>
        <w:lastRenderedPageBreak/>
        <w:t>ANVISNING OM BEGÄRAN OM OMPRÖVNING</w:t>
      </w:r>
    </w:p>
    <w:p w:rsidR="00AF6E42" w:rsidRPr="00AF6E42" w:rsidRDefault="00AF6E42" w:rsidP="00AF6E42">
      <w:pPr>
        <w:rPr>
          <w:rFonts w:ascii="Calibri" w:hAnsi="Calibri" w:cs="Calibri"/>
          <w:b/>
          <w:lang w:val="sv-SE"/>
        </w:rPr>
      </w:pPr>
    </w:p>
    <w:p w:rsidR="00AF6E42" w:rsidRPr="00AF6E42" w:rsidRDefault="00AF6E42" w:rsidP="00AF6E42">
      <w:pPr>
        <w:rPr>
          <w:rFonts w:ascii="Calibri" w:hAnsi="Calibri" w:cs="Calibri"/>
          <w:lang w:val="sv-SE"/>
        </w:rPr>
      </w:pPr>
      <w:r w:rsidRPr="00AF6E42">
        <w:rPr>
          <w:rFonts w:ascii="Calibri" w:hAnsi="Calibri" w:cs="Calibri"/>
          <w:lang w:val="sv-SE"/>
        </w:rPr>
        <w:t xml:space="preserve">Den som är missnöjd med detta beslut får söka ändring genom att begära omprövning hos </w:t>
      </w:r>
      <w:r w:rsidRPr="00AF6E42">
        <w:rPr>
          <w:rFonts w:ascii="Calibri" w:hAnsi="Calibri" w:cs="Calibri"/>
          <w:b/>
          <w:bCs/>
          <w:lang w:val="sv-SE"/>
        </w:rPr>
        <w:t>KUSTBRIGADEN.</w:t>
      </w:r>
      <w:r w:rsidRPr="00AF6E42">
        <w:rPr>
          <w:rFonts w:ascii="Calibri" w:hAnsi="Calibri" w:cs="Calibri"/>
          <w:lang w:val="sv-SE"/>
        </w:rPr>
        <w:t xml:space="preserve"> </w:t>
      </w:r>
    </w:p>
    <w:p w:rsidR="00AF6E42" w:rsidRPr="00AF6E42" w:rsidRDefault="00AF6E42" w:rsidP="00AF6E42">
      <w:pPr>
        <w:rPr>
          <w:rFonts w:ascii="Calibri" w:hAnsi="Calibri" w:cs="Calibri"/>
          <w:lang w:val="sv-SE"/>
        </w:rPr>
      </w:pPr>
      <w:r w:rsidRPr="00AF6E42">
        <w:rPr>
          <w:rFonts w:ascii="Calibri" w:hAnsi="Calibri" w:cs="Calibri"/>
          <w:lang w:val="sv-SE"/>
        </w:rPr>
        <w:t xml:space="preserve">Adress: Kustbrigaden, PB 5, 02470 Kyrkslätt/Rättsofficeren vid Kustbrigaden/stf. Begäran om omprövning ska göras skriftligen. </w:t>
      </w:r>
      <w:proofErr w:type="spellStart"/>
      <w:r w:rsidRPr="00AF6E42">
        <w:rPr>
          <w:rFonts w:ascii="Calibri" w:hAnsi="Calibri" w:cs="Calibri"/>
          <w:lang w:val="sv-SE"/>
        </w:rPr>
        <w:t>Rannikkoprikaatin</w:t>
      </w:r>
      <w:proofErr w:type="spellEnd"/>
      <w:r w:rsidRPr="00AF6E42">
        <w:rPr>
          <w:rFonts w:ascii="Calibri" w:hAnsi="Calibri" w:cs="Calibri"/>
          <w:lang w:val="sv-SE"/>
        </w:rPr>
        <w:t xml:space="preserve"> </w:t>
      </w:r>
      <w:proofErr w:type="spellStart"/>
      <w:r w:rsidRPr="00AF6E42">
        <w:rPr>
          <w:rFonts w:ascii="Calibri" w:hAnsi="Calibri" w:cs="Calibri"/>
          <w:lang w:val="sv-SE"/>
        </w:rPr>
        <w:t>oikeusupseeri</w:t>
      </w:r>
      <w:proofErr w:type="spellEnd"/>
      <w:r w:rsidRPr="00AF6E42">
        <w:rPr>
          <w:rFonts w:ascii="Calibri" w:hAnsi="Calibri" w:cs="Calibri"/>
          <w:lang w:val="sv-SE"/>
        </w:rPr>
        <w:t>/</w:t>
      </w:r>
      <w:proofErr w:type="spellStart"/>
      <w:r w:rsidRPr="00AF6E42">
        <w:rPr>
          <w:rFonts w:ascii="Calibri" w:hAnsi="Calibri" w:cs="Calibri"/>
          <w:lang w:val="sv-SE"/>
        </w:rPr>
        <w:t>sijainen</w:t>
      </w:r>
      <w:proofErr w:type="spellEnd"/>
      <w:r w:rsidRPr="00AF6E42">
        <w:rPr>
          <w:rFonts w:ascii="Calibri" w:hAnsi="Calibri" w:cs="Calibri"/>
          <w:lang w:val="sv-SE"/>
        </w:rPr>
        <w:t xml:space="preserve">. </w:t>
      </w:r>
    </w:p>
    <w:p w:rsidR="00AF6E42" w:rsidRPr="00AF6E42" w:rsidRDefault="00AF6E42" w:rsidP="00AF6E42">
      <w:pPr>
        <w:rPr>
          <w:rFonts w:ascii="Calibri" w:hAnsi="Calibri" w:cs="Calibri"/>
          <w:lang w:val="sv-SE"/>
        </w:rPr>
      </w:pPr>
    </w:p>
    <w:p w:rsidR="00AF6E42" w:rsidRPr="00AF6E42" w:rsidRDefault="00AF6E42" w:rsidP="00AF6E42">
      <w:pPr>
        <w:rPr>
          <w:rFonts w:ascii="Calibri" w:hAnsi="Calibri" w:cs="Calibri"/>
          <w:b/>
          <w:lang w:val="sv-SE"/>
        </w:rPr>
      </w:pPr>
      <w:r w:rsidRPr="00AF6E42">
        <w:rPr>
          <w:rFonts w:ascii="Calibri" w:hAnsi="Calibri" w:cs="Calibri"/>
          <w:b/>
          <w:lang w:val="sv-SE"/>
        </w:rPr>
        <w:t>Tidsfrist för omprövningsbegäran</w:t>
      </w:r>
    </w:p>
    <w:p w:rsidR="00AF6E42" w:rsidRPr="00AF6E42" w:rsidRDefault="00AF6E42" w:rsidP="00AF6E42">
      <w:pPr>
        <w:rPr>
          <w:rFonts w:ascii="Calibri" w:hAnsi="Calibri" w:cs="Calibri"/>
          <w:lang w:val="sv-SE"/>
        </w:rPr>
      </w:pPr>
      <w:r w:rsidRPr="00AF6E42">
        <w:rPr>
          <w:rFonts w:ascii="Calibri" w:hAnsi="Calibri" w:cs="Calibri"/>
          <w:lang w:val="sv-SE"/>
        </w:rPr>
        <w:t xml:space="preserve">En begäran om omprövning ska göras </w:t>
      </w:r>
      <w:r w:rsidRPr="00AF6E42">
        <w:rPr>
          <w:rFonts w:ascii="Calibri" w:hAnsi="Calibri" w:cs="Calibri"/>
          <w:b/>
          <w:bCs/>
          <w:lang w:val="sv-SE"/>
        </w:rPr>
        <w:t>inom</w:t>
      </w:r>
      <w:r w:rsidRPr="00AF6E42">
        <w:rPr>
          <w:rFonts w:ascii="Calibri" w:hAnsi="Calibri" w:cs="Calibri"/>
          <w:lang w:val="sv-SE"/>
        </w:rPr>
        <w:t xml:space="preserve"> </w:t>
      </w:r>
      <w:r w:rsidRPr="00AF6E42">
        <w:rPr>
          <w:rFonts w:ascii="Calibri" w:hAnsi="Calibri" w:cs="Calibri"/>
          <w:b/>
          <w:bCs/>
          <w:lang w:val="sv-SE"/>
        </w:rPr>
        <w:t>30 dagar från delfåendet av beslutet.</w:t>
      </w:r>
      <w:r w:rsidRPr="00AF6E42">
        <w:rPr>
          <w:rFonts w:ascii="Calibri" w:hAnsi="Calibri" w:cs="Calibri"/>
          <w:lang w:val="sv-SE"/>
        </w:rPr>
        <w:t xml:space="preserve">   </w:t>
      </w:r>
    </w:p>
    <w:p w:rsidR="00AF6E42" w:rsidRPr="00AF6E42" w:rsidRDefault="00AF6E42" w:rsidP="00AF6E42">
      <w:pPr>
        <w:rPr>
          <w:rFonts w:ascii="Calibri" w:hAnsi="Calibri" w:cs="Calibri"/>
          <w:lang w:val="sv-SE"/>
        </w:rPr>
      </w:pPr>
      <w:r w:rsidRPr="00AF6E42">
        <w:rPr>
          <w:rFonts w:ascii="Calibri" w:hAnsi="Calibri" w:cs="Calibri"/>
          <w:lang w:val="sv-SE"/>
        </w:rPr>
        <w:t xml:space="preserve">Delfåendet anses ha skett på den sjunde dagen efter att meddelandet publicerats i </w:t>
      </w:r>
      <w:r w:rsidR="00F665B6">
        <w:rPr>
          <w:rFonts w:ascii="Calibri" w:hAnsi="Calibri" w:cs="Calibri"/>
          <w:lang w:val="sv-SE"/>
        </w:rPr>
        <w:t>marinens websidor</w:t>
      </w:r>
      <w:r w:rsidRPr="00AF6E42">
        <w:rPr>
          <w:rFonts w:ascii="Calibri" w:hAnsi="Calibri" w:cs="Calibri"/>
          <w:lang w:val="sv-SE"/>
        </w:rPr>
        <w:t xml:space="preserve">. Tiden räknas från den dag som följer på dagen för delfåendet. </w:t>
      </w:r>
    </w:p>
    <w:p w:rsidR="00AF6E42" w:rsidRPr="00AF6E42" w:rsidRDefault="00AF6E42" w:rsidP="00AF6E42">
      <w:pPr>
        <w:rPr>
          <w:rFonts w:ascii="Calibri" w:hAnsi="Calibri" w:cs="Calibri"/>
          <w:lang w:val="sv-SE"/>
        </w:rPr>
      </w:pPr>
      <w:r w:rsidRPr="00AF6E42">
        <w:rPr>
          <w:rFonts w:ascii="Calibri" w:hAnsi="Calibri" w:cs="Calibri"/>
          <w:lang w:val="sv-SE"/>
        </w:rPr>
        <w:t xml:space="preserve">Om den sista dagen för lämnande av omprövningsbegäran är en helgdag, såsom lördag, självständighetsdagen, första maj, jul- eller midsommarafton, fortgår tidsfristen dock ännu till följande vardag fram till tjänstetidens slut (kl. 08.00 - 16.15). </w:t>
      </w:r>
    </w:p>
    <w:p w:rsidR="00AF6E42" w:rsidRPr="00AF6E42" w:rsidRDefault="00AF6E42" w:rsidP="00AF6E42">
      <w:pPr>
        <w:pStyle w:val="Luettelokappale"/>
        <w:ind w:left="0"/>
        <w:rPr>
          <w:rFonts w:cs="Calibri"/>
          <w:b/>
          <w:sz w:val="24"/>
          <w:szCs w:val="24"/>
          <w:lang w:val="sv-SE"/>
        </w:rPr>
      </w:pPr>
      <w:r w:rsidRPr="00AF6E42">
        <w:rPr>
          <w:rFonts w:cs="Calibri"/>
          <w:b/>
          <w:sz w:val="24"/>
          <w:szCs w:val="24"/>
          <w:lang w:val="sv-SE"/>
        </w:rPr>
        <w:t>Omprövningsbegärans innehålls och underskrift</w:t>
      </w:r>
    </w:p>
    <w:p w:rsidR="00AF6E42" w:rsidRPr="00AF6E42" w:rsidRDefault="00AF6E42" w:rsidP="00AF6E42">
      <w:pPr>
        <w:pStyle w:val="Luettelokappale"/>
        <w:ind w:left="0"/>
        <w:rPr>
          <w:rFonts w:cs="Calibri"/>
          <w:b/>
          <w:sz w:val="24"/>
          <w:szCs w:val="24"/>
          <w:lang w:val="sv-SE"/>
        </w:rPr>
      </w:pPr>
    </w:p>
    <w:p w:rsidR="00AF6E42" w:rsidRPr="00AF6E42" w:rsidRDefault="00AF6E42" w:rsidP="00AF6E42">
      <w:pPr>
        <w:pStyle w:val="Luettelokappale"/>
        <w:ind w:left="0"/>
        <w:rPr>
          <w:rFonts w:cs="Calibri"/>
          <w:sz w:val="24"/>
          <w:szCs w:val="24"/>
          <w:lang w:val="sv-SE"/>
        </w:rPr>
      </w:pPr>
      <w:r w:rsidRPr="00AF6E42">
        <w:rPr>
          <w:rFonts w:cs="Calibri"/>
          <w:sz w:val="24"/>
          <w:szCs w:val="24"/>
          <w:lang w:val="sv-SE"/>
        </w:rPr>
        <w:t xml:space="preserve">I omprövningsbegäran som riktas till </w:t>
      </w:r>
      <w:r w:rsidRPr="00AF6E42">
        <w:rPr>
          <w:rFonts w:cs="Calibri"/>
          <w:b/>
          <w:bCs/>
          <w:sz w:val="24"/>
          <w:szCs w:val="24"/>
          <w:lang w:val="sv-SE"/>
        </w:rPr>
        <w:t>KUSTBRIGADEN</w:t>
      </w:r>
      <w:r w:rsidRPr="00AF6E42">
        <w:rPr>
          <w:rFonts w:cs="Calibri"/>
          <w:sz w:val="24"/>
          <w:szCs w:val="24"/>
          <w:lang w:val="sv-SE"/>
        </w:rPr>
        <w:t xml:space="preserve">, ska följande uppgifter ingå: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det beslut som man begär omprövning i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ändringssökandens namn och hemkommun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postadress och telefonnummer, till vilka meddelanden i ärendet kan sändas till den som begär omprövning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vilka punkter som avses, hurudan prövning som begärs och på vilka grunder omprövning begärs.  </w:t>
      </w:r>
    </w:p>
    <w:p w:rsidR="00AF6E42" w:rsidRPr="00AF6E42" w:rsidRDefault="00AF6E42" w:rsidP="00AF6E42">
      <w:pPr>
        <w:rPr>
          <w:rFonts w:ascii="Calibri" w:hAnsi="Calibri" w:cs="Calibri"/>
          <w:lang w:val="sv-SE"/>
        </w:rPr>
      </w:pPr>
      <w:r w:rsidRPr="00AF6E42">
        <w:rPr>
          <w:rFonts w:ascii="Calibri" w:hAnsi="Calibri" w:cs="Calibri"/>
          <w:lang w:val="sv-SE"/>
        </w:rPr>
        <w:t xml:space="preserve">Om talan i fråga om den som begär omprövning förs av hans lagliga företrädare eller ombud eller om omprövningsbegäran har uppgjorts av någon annan person, ska även dennas namn och hemkommun meddelas i omprövningsbegäran. Den som begär omprövning, hans eller hennes lagliga företrädare eller ombud ska underteckna omprövningsbegäran. </w:t>
      </w:r>
    </w:p>
    <w:p w:rsidR="00AF6E42" w:rsidRPr="00AF6E42" w:rsidRDefault="00AF6E42" w:rsidP="00AF6E42">
      <w:pPr>
        <w:rPr>
          <w:rFonts w:ascii="Calibri" w:hAnsi="Calibri" w:cs="Calibri"/>
          <w:b/>
          <w:lang w:val="sv-SE"/>
        </w:rPr>
      </w:pPr>
      <w:r w:rsidRPr="00AF6E42">
        <w:rPr>
          <w:rFonts w:ascii="Calibri" w:hAnsi="Calibri" w:cs="Calibri"/>
          <w:b/>
          <w:lang w:val="sv-SE"/>
        </w:rPr>
        <w:t xml:space="preserve">Bilagor till omprövningsbegäran </w:t>
      </w:r>
    </w:p>
    <w:p w:rsidR="00AF6E42" w:rsidRPr="00AF6E42" w:rsidRDefault="00AF6E42" w:rsidP="00AF6E42">
      <w:pPr>
        <w:rPr>
          <w:rFonts w:ascii="Calibri" w:hAnsi="Calibri" w:cs="Calibri"/>
          <w:lang w:val="sv-SE"/>
        </w:rPr>
      </w:pPr>
      <w:r w:rsidRPr="00AF6E42">
        <w:rPr>
          <w:rFonts w:ascii="Calibri" w:hAnsi="Calibri" w:cs="Calibri"/>
          <w:lang w:val="sv-SE"/>
        </w:rPr>
        <w:t xml:space="preserve">Till omprövningsbegäran ska bifogas: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det beslut i vilket omprövning begärs i original eller som kopia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intyg över delfående eller annan utredning över när tidsfristen för omprövningsbegäran har börjat </w:t>
      </w:r>
    </w:p>
    <w:p w:rsidR="00AF6E42" w:rsidRPr="00AF6E42" w:rsidRDefault="00AF6E42" w:rsidP="00AF6E42">
      <w:pPr>
        <w:pStyle w:val="Luettelokappale"/>
        <w:numPr>
          <w:ilvl w:val="0"/>
          <w:numId w:val="35"/>
        </w:numPr>
        <w:rPr>
          <w:rFonts w:cs="Calibri"/>
          <w:sz w:val="24"/>
          <w:szCs w:val="24"/>
          <w:lang w:val="sv-SE"/>
        </w:rPr>
      </w:pPr>
      <w:r w:rsidRPr="00AF6E42">
        <w:rPr>
          <w:rFonts w:cs="Calibri"/>
          <w:sz w:val="24"/>
          <w:szCs w:val="24"/>
          <w:lang w:val="sv-SE"/>
        </w:rPr>
        <w:t xml:space="preserve">ombudets fullmakt, om det inte är en advokat eller ett offentligt rättsbiträde som fungerar som ombud </w:t>
      </w:r>
    </w:p>
    <w:p w:rsidR="00AF6E42" w:rsidRPr="00AF6E42" w:rsidRDefault="00AF6E42" w:rsidP="00AF6E42">
      <w:pPr>
        <w:pStyle w:val="Luettelokappale"/>
        <w:numPr>
          <w:ilvl w:val="0"/>
          <w:numId w:val="35"/>
        </w:numPr>
        <w:rPr>
          <w:rFonts w:cs="Calibri"/>
          <w:b/>
          <w:sz w:val="24"/>
          <w:szCs w:val="24"/>
          <w:lang w:val="sv-SE"/>
        </w:rPr>
      </w:pPr>
      <w:r w:rsidRPr="00AF6E42">
        <w:rPr>
          <w:rFonts w:cs="Calibri"/>
          <w:sz w:val="24"/>
          <w:szCs w:val="24"/>
          <w:lang w:val="sv-SE"/>
        </w:rPr>
        <w:t xml:space="preserve">eventuella dokument som den som begär omprövning hänvisar till om dessa inte redan sänts till myndigheten. </w:t>
      </w:r>
    </w:p>
    <w:p w:rsidR="00AF6E42" w:rsidRPr="00AF6E42" w:rsidRDefault="00AF6E42" w:rsidP="00AF6E42">
      <w:pPr>
        <w:pStyle w:val="Luettelokappale"/>
        <w:numPr>
          <w:ilvl w:val="0"/>
          <w:numId w:val="35"/>
        </w:numPr>
        <w:rPr>
          <w:rFonts w:cs="Calibri"/>
          <w:sz w:val="24"/>
          <w:szCs w:val="24"/>
          <w:lang w:val="sv-SE"/>
        </w:rPr>
      </w:pPr>
      <w:r w:rsidRPr="00AF6E42">
        <w:rPr>
          <w:rFonts w:cs="Calibri"/>
          <w:b/>
          <w:sz w:val="24"/>
          <w:szCs w:val="24"/>
          <w:lang w:val="sv-SE"/>
        </w:rPr>
        <w:t xml:space="preserve">Sändande av omprövningsbegäran </w:t>
      </w:r>
    </w:p>
    <w:p w:rsidR="00AF6E42" w:rsidRPr="00AF6E42" w:rsidRDefault="00AF6E42" w:rsidP="00AF6E42">
      <w:pPr>
        <w:rPr>
          <w:rFonts w:ascii="Calibri" w:hAnsi="Calibri" w:cs="Calibri"/>
          <w:b/>
          <w:lang w:val="sv-SE"/>
        </w:rPr>
      </w:pPr>
      <w:r w:rsidRPr="00AF6E42">
        <w:rPr>
          <w:rFonts w:ascii="Calibri" w:hAnsi="Calibri" w:cs="Calibri"/>
          <w:lang w:val="sv-SE"/>
        </w:rPr>
        <w:t xml:space="preserve">Omprövningsbegäran ska inom sändas till </w:t>
      </w:r>
      <w:r w:rsidRPr="00AF6E42">
        <w:rPr>
          <w:rFonts w:ascii="Calibri" w:hAnsi="Calibri" w:cs="Calibri"/>
          <w:b/>
          <w:bCs/>
          <w:lang w:val="sv-SE"/>
        </w:rPr>
        <w:t>KUSTBRIGADEN</w:t>
      </w:r>
      <w:r w:rsidRPr="00AF6E42">
        <w:rPr>
          <w:rFonts w:ascii="Calibri" w:hAnsi="Calibri" w:cs="Calibri"/>
          <w:lang w:val="sv-SE"/>
        </w:rPr>
        <w:t xml:space="preserve"> före tidsfristens utgång. </w:t>
      </w:r>
    </w:p>
    <w:p w:rsidR="00AF6E42" w:rsidRPr="00AF6E42" w:rsidRDefault="00AF6E42" w:rsidP="00AF6E42">
      <w:pPr>
        <w:rPr>
          <w:rFonts w:ascii="Calibri" w:hAnsi="Calibri" w:cs="Calibri"/>
          <w:lang w:val="sv-SE"/>
        </w:rPr>
      </w:pPr>
      <w:r w:rsidRPr="00AF6E42">
        <w:rPr>
          <w:rFonts w:ascii="Calibri" w:hAnsi="Calibri" w:cs="Calibri"/>
          <w:lang w:val="sv-SE"/>
        </w:rPr>
        <w:t xml:space="preserve">Omprövningsbegäran kan lämnas in personligen, per post som betald postförsändelse, elektroniskt eller genom ombud eller stafett. Sändande av omprövningsbegäran eller elektroniskt sker på avsändarens ansvar. Omprövningsbegäran ska nå myndigheten inom tjänstiden innan tidsfristen (30 dagar) har gått ut. </w:t>
      </w:r>
    </w:p>
    <w:p w:rsidR="00773C73" w:rsidRPr="00AF6E42" w:rsidRDefault="00773C73" w:rsidP="006E7D8B">
      <w:pPr>
        <w:pStyle w:val="SisennysC0"/>
        <w:rPr>
          <w:lang w:val="sv-SE"/>
        </w:rPr>
      </w:pPr>
    </w:p>
    <w:sectPr w:rsidR="00773C73" w:rsidRPr="00AF6E42"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42" w:rsidRDefault="00AF6E42">
      <w:r>
        <w:separator/>
      </w:r>
    </w:p>
  </w:endnote>
  <w:endnote w:type="continuationSeparator" w:id="0">
    <w:p w:rsidR="00AF6E42" w:rsidRDefault="00A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19" w:rsidRDefault="00740E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19" w:rsidRDefault="00740E1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19" w:rsidRDefault="00740E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42" w:rsidRDefault="00AF6E42">
      <w:r>
        <w:separator/>
      </w:r>
    </w:p>
  </w:footnote>
  <w:footnote w:type="continuationSeparator" w:id="0">
    <w:p w:rsidR="00AF6E42" w:rsidRDefault="00A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19" w:rsidRDefault="00740E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2" w:type="dxa"/>
      <w:tblLayout w:type="fixed"/>
      <w:tblCellMar>
        <w:left w:w="0" w:type="dxa"/>
        <w:right w:w="0" w:type="dxa"/>
      </w:tblCellMar>
      <w:tblLook w:val="0000" w:firstRow="0" w:lastRow="0" w:firstColumn="0" w:lastColumn="0" w:noHBand="0" w:noVBand="0"/>
    </w:tblPr>
    <w:tblGrid>
      <w:gridCol w:w="5182"/>
      <w:gridCol w:w="3890"/>
      <w:gridCol w:w="1240"/>
    </w:tblGrid>
    <w:tr w:rsidR="00633049" w:rsidTr="006C2F51">
      <w:trPr>
        <w:cantSplit/>
      </w:trPr>
      <w:tc>
        <w:tcPr>
          <w:tcW w:w="5182" w:type="dxa"/>
          <w:shd w:val="clear" w:color="auto" w:fill="auto"/>
          <w:tcMar>
            <w:top w:w="11" w:type="dxa"/>
          </w:tcMar>
          <w:vAlign w:val="bottom"/>
        </w:tcPr>
        <w:p w:rsidR="00633049" w:rsidRDefault="00C65F0A" w:rsidP="00E15607">
          <w:pPr>
            <w:pStyle w:val="Yltunniste"/>
            <w:spacing w:before="20"/>
            <w:rPr>
              <w:b/>
              <w:bCs/>
              <w:caps/>
            </w:rPr>
          </w:pPr>
          <w:r>
            <w:rPr>
              <w:b/>
              <w:bCs/>
              <w:caps/>
            </w:rPr>
            <w:fldChar w:fldCharType="begin"/>
          </w:r>
          <w:r>
            <w:rPr>
              <w:b/>
              <w:bCs/>
              <w:caps/>
            </w:rPr>
            <w:instrText xml:space="preserve"> REF DocSendCompany </w:instrText>
          </w:r>
          <w:r w:rsidR="00E15607">
            <w:rPr>
              <w:b/>
              <w:bCs/>
              <w:caps/>
            </w:rPr>
            <w:instrText xml:space="preserve"> \* MERGEFORMAT </w:instrText>
          </w:r>
          <w:r>
            <w:rPr>
              <w:b/>
              <w:bCs/>
              <w:caps/>
            </w:rPr>
            <w:fldChar w:fldCharType="separate"/>
          </w:r>
          <w:r w:rsidR="00AC3D8F">
            <w:rPr>
              <w:b/>
              <w:bCs/>
            </w:rPr>
            <w:t>Rannikkoprikaati</w:t>
          </w:r>
          <w:r>
            <w:rPr>
              <w:b/>
              <w:bCs/>
              <w:caps/>
            </w:rPr>
            <w:fldChar w:fldCharType="end"/>
          </w:r>
        </w:p>
      </w:tc>
      <w:tc>
        <w:tcPr>
          <w:tcW w:w="3890" w:type="dxa"/>
          <w:tcMar>
            <w:top w:w="11" w:type="dxa"/>
          </w:tcMar>
          <w:vAlign w:val="bottom"/>
        </w:tcPr>
        <w:p w:rsidR="00633049" w:rsidRDefault="00633049" w:rsidP="00E15607">
          <w:pPr>
            <w:spacing w:before="20"/>
            <w:rPr>
              <w:rFonts w:cs="Arial"/>
            </w:rPr>
          </w:pPr>
        </w:p>
      </w:tc>
      <w:tc>
        <w:tcPr>
          <w:tcW w:w="1240" w:type="dxa"/>
          <w:tcMar>
            <w:top w:w="11" w:type="dxa"/>
          </w:tcMar>
          <w:vAlign w:val="bottom"/>
        </w:tcPr>
        <w:p w:rsidR="00633049" w:rsidRDefault="00633049" w:rsidP="00E15607">
          <w:pPr>
            <w:spacing w:before="20"/>
            <w:rPr>
              <w:rStyle w:val="Sivunumero"/>
            </w:rPr>
          </w:pPr>
          <w:r>
            <w:rPr>
              <w:rStyle w:val="Sivunumero"/>
            </w:rPr>
            <w:fldChar w:fldCharType="begin"/>
          </w:r>
          <w:r>
            <w:rPr>
              <w:rStyle w:val="Sivunumero"/>
            </w:rPr>
            <w:instrText xml:space="preserve"> PAGE </w:instrText>
          </w:r>
          <w:r>
            <w:rPr>
              <w:rStyle w:val="Sivunumero"/>
            </w:rPr>
            <w:fldChar w:fldCharType="separate"/>
          </w:r>
          <w:r w:rsidR="00F665B6">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665B6">
            <w:rPr>
              <w:rStyle w:val="Sivunumero"/>
              <w:noProof/>
            </w:rPr>
            <w:t>2</w:t>
          </w:r>
          <w:r>
            <w:rPr>
              <w:rStyle w:val="Sivunumero"/>
            </w:rPr>
            <w:fldChar w:fldCharType="end"/>
          </w:r>
          <w:r>
            <w:rPr>
              <w:rStyle w:val="Sivunumero"/>
            </w:rPr>
            <w:t>)</w:t>
          </w:r>
        </w:p>
      </w:tc>
    </w:tr>
    <w:tr w:rsidR="00C65F0A" w:rsidTr="006C2F51">
      <w:trPr>
        <w:cantSplit/>
      </w:trPr>
      <w:tc>
        <w:tcPr>
          <w:tcW w:w="9072" w:type="dxa"/>
          <w:gridSpan w:val="2"/>
          <w:shd w:val="clear" w:color="auto" w:fill="auto"/>
          <w:tcMar>
            <w:top w:w="11" w:type="dxa"/>
          </w:tcMar>
          <w:vAlign w:val="bottom"/>
        </w:tcPr>
        <w:p w:rsidR="00C65F0A" w:rsidRPr="00EC187A" w:rsidRDefault="00C65F0A" w:rsidP="00E15607">
          <w:pPr>
            <w:pStyle w:val="Yltunniste"/>
            <w:rPr>
              <w:bCs/>
            </w:rPr>
          </w:pPr>
          <w:r>
            <w:rPr>
              <w:rFonts w:cs="Arial"/>
            </w:rPr>
            <w:fldChar w:fldCharType="begin"/>
          </w:r>
          <w:r>
            <w:rPr>
              <w:rFonts w:cs="Arial"/>
            </w:rPr>
            <w:instrText xml:space="preserve"> REF DocSendDepartment </w:instrText>
          </w:r>
          <w:r w:rsidR="00E15607">
            <w:rPr>
              <w:rFonts w:cs="Arial"/>
            </w:rPr>
            <w:instrText xml:space="preserve"> \* MERGEFORMAT </w:instrText>
          </w:r>
          <w:r>
            <w:rPr>
              <w:rFonts w:cs="Arial"/>
            </w:rPr>
            <w:fldChar w:fldCharType="separate"/>
          </w:r>
          <w:r w:rsidR="00AC3D8F">
            <w:t>Esikunta</w:t>
          </w:r>
          <w:r>
            <w:rPr>
              <w:rFonts w:cs="Arial"/>
            </w:rPr>
            <w:fldChar w:fldCharType="end"/>
          </w:r>
        </w:p>
      </w:tc>
      <w:tc>
        <w:tcPr>
          <w:tcW w:w="1240" w:type="dxa"/>
          <w:tcMar>
            <w:top w:w="11" w:type="dxa"/>
          </w:tcMar>
          <w:vAlign w:val="bottom"/>
        </w:tcPr>
        <w:p w:rsidR="00C65F0A" w:rsidRPr="007504D4" w:rsidRDefault="00C65F0A" w:rsidP="00E15607">
          <w:pPr>
            <w:pStyle w:val="Yltunniste"/>
            <w:rPr>
              <w:rStyle w:val="Sivunumero"/>
            </w:rPr>
          </w:pPr>
          <w:r>
            <w:rPr>
              <w:rStyle w:val="Sivunumero"/>
            </w:rPr>
            <w:fldChar w:fldCharType="begin"/>
          </w:r>
          <w:r>
            <w:rPr>
              <w:rStyle w:val="Sivunumero"/>
            </w:rPr>
            <w:instrText xml:space="preserve"> REF TypeText </w:instrText>
          </w:r>
          <w:r w:rsidR="00E15607">
            <w:rPr>
              <w:rStyle w:val="Sivunumero"/>
            </w:rPr>
            <w:instrText xml:space="preserve"> \* MERGEFORMAT </w:instrText>
          </w:r>
          <w:r>
            <w:rPr>
              <w:rStyle w:val="Sivunumero"/>
            </w:rPr>
            <w:fldChar w:fldCharType="separate"/>
          </w:r>
          <w:r w:rsidR="00AC3D8F">
            <w:rPr>
              <w:rStyle w:val="Sivunumero"/>
              <w:rFonts w:cs="Arial"/>
            </w:rPr>
            <w:t>Liite 1</w:t>
          </w:r>
          <w:r>
            <w:rPr>
              <w:rStyle w:val="Sivunumero"/>
            </w:rPr>
            <w:fldChar w:fldCharType="end"/>
          </w:r>
        </w:p>
      </w:tc>
    </w:tr>
    <w:tr w:rsidR="00633049" w:rsidTr="00F00FF2">
      <w:trPr>
        <w:cantSplit/>
      </w:trPr>
      <w:tc>
        <w:tcPr>
          <w:tcW w:w="5182" w:type="dxa"/>
          <w:shd w:val="clear" w:color="auto" w:fill="auto"/>
          <w:tcMar>
            <w:top w:w="11" w:type="dxa"/>
          </w:tcMar>
          <w:vAlign w:val="bottom"/>
        </w:tcPr>
        <w:p w:rsidR="00633049" w:rsidRDefault="00C65F0A" w:rsidP="00E15607">
          <w:pPr>
            <w:rPr>
              <w:rFonts w:cs="Arial"/>
            </w:rPr>
          </w:pPr>
          <w:r>
            <w:rPr>
              <w:rFonts w:cs="Arial"/>
            </w:rPr>
            <w:fldChar w:fldCharType="begin"/>
          </w:r>
          <w:r>
            <w:rPr>
              <w:rFonts w:cs="Arial"/>
            </w:rPr>
            <w:instrText xml:space="preserve"> REF DocSendCompanyCity </w:instrText>
          </w:r>
          <w:r w:rsidR="00E15607">
            <w:rPr>
              <w:rFonts w:cs="Arial"/>
            </w:rPr>
            <w:instrText xml:space="preserve"> \* MERGEFORMAT </w:instrText>
          </w:r>
          <w:r>
            <w:rPr>
              <w:rFonts w:cs="Arial"/>
            </w:rPr>
            <w:fldChar w:fldCharType="separate"/>
          </w:r>
          <w:r w:rsidR="00AC3D8F">
            <w:t>UPINNIEMI</w:t>
          </w:r>
          <w:r>
            <w:rPr>
              <w:rFonts w:cs="Arial"/>
            </w:rPr>
            <w:fldChar w:fldCharType="end"/>
          </w:r>
        </w:p>
      </w:tc>
      <w:tc>
        <w:tcPr>
          <w:tcW w:w="5130" w:type="dxa"/>
          <w:gridSpan w:val="2"/>
          <w:tcMar>
            <w:top w:w="11" w:type="dxa"/>
          </w:tcMar>
          <w:vAlign w:val="bottom"/>
        </w:tcPr>
        <w:p w:rsidR="00633049" w:rsidRDefault="00633049" w:rsidP="00F00FF2">
          <w:pPr>
            <w:pStyle w:val="Yltunniste"/>
            <w:jc w:val="right"/>
          </w:pPr>
          <w:r>
            <w:fldChar w:fldCharType="begin"/>
          </w:r>
          <w:r>
            <w:instrText xml:space="preserve"> REF DocCardId </w:instrText>
          </w:r>
          <w:r w:rsidR="00C65F0A">
            <w:instrText xml:space="preserve"> \* MERGEFORMAT </w:instrText>
          </w:r>
          <w:r>
            <w:fldChar w:fldCharType="separate"/>
          </w:r>
          <w:r w:rsidR="00AC3D8F">
            <w:t>DQ6032</w:t>
          </w:r>
          <w:r>
            <w:fldChar w:fldCharType="end"/>
          </w:r>
        </w:p>
      </w:tc>
    </w:tr>
    <w:tr w:rsidR="00633049" w:rsidTr="006C2F51">
      <w:trPr>
        <w:cantSplit/>
      </w:trPr>
      <w:tc>
        <w:tcPr>
          <w:tcW w:w="5182" w:type="dxa"/>
          <w:shd w:val="clear" w:color="auto" w:fill="auto"/>
          <w:tcMar>
            <w:top w:w="11" w:type="dxa"/>
          </w:tcMar>
          <w:vAlign w:val="bottom"/>
        </w:tcPr>
        <w:p w:rsidR="00633049" w:rsidRDefault="00633049" w:rsidP="00E15607">
          <w:pPr>
            <w:rPr>
              <w:rFonts w:cs="Arial"/>
            </w:rPr>
          </w:pPr>
        </w:p>
      </w:tc>
      <w:tc>
        <w:tcPr>
          <w:tcW w:w="5130" w:type="dxa"/>
          <w:gridSpan w:val="2"/>
          <w:tcMar>
            <w:top w:w="11" w:type="dxa"/>
          </w:tcMar>
          <w:vAlign w:val="bottom"/>
        </w:tcPr>
        <w:p w:rsidR="00633049" w:rsidRDefault="00633049" w:rsidP="00E15607">
          <w:pPr>
            <w:pStyle w:val="Yltunniste"/>
            <w:rPr>
              <w:rFonts w:cs="Arial"/>
              <w:color w:val="D4062F"/>
            </w:rPr>
          </w:pPr>
          <w:r>
            <w:rPr>
              <w:rFonts w:cs="Arial"/>
              <w:color w:val="D4062F"/>
            </w:rPr>
            <w:fldChar w:fldCharType="begin"/>
          </w:r>
          <w:r>
            <w:rPr>
              <w:rFonts w:cs="Arial"/>
              <w:color w:val="D4062F"/>
            </w:rPr>
            <w:instrText xml:space="preserve"> REF PrivacyClass </w:instrText>
          </w:r>
          <w:r w:rsidR="00E15607">
            <w:rPr>
              <w:rFonts w:cs="Arial"/>
              <w:color w:val="D4062F"/>
            </w:rPr>
            <w:instrText xml:space="preserve"> \* MERGEFORMAT </w:instrText>
          </w:r>
          <w:r>
            <w:rPr>
              <w:rFonts w:cs="Arial"/>
              <w:color w:val="D4062F"/>
            </w:rPr>
            <w:fldChar w:fldCharType="end"/>
          </w:r>
          <w:r w:rsidR="00315F75">
            <w:rPr>
              <w:rFonts w:cs="Arial"/>
              <w:color w:val="D4062F"/>
            </w:rPr>
            <w:br/>
          </w:r>
          <w:r w:rsidR="002069F8">
            <w:rPr>
              <w:rFonts w:cs="Arial"/>
              <w:color w:val="D4062F"/>
            </w:rPr>
            <w:fldChar w:fldCharType="begin"/>
          </w:r>
          <w:r w:rsidR="002069F8">
            <w:rPr>
              <w:rFonts w:cs="Arial"/>
              <w:color w:val="D4062F"/>
            </w:rPr>
            <w:instrText xml:space="preserve"> REF Law </w:instrText>
          </w:r>
          <w:r w:rsidR="00E15607">
            <w:rPr>
              <w:rFonts w:cs="Arial"/>
              <w:color w:val="D4062F"/>
            </w:rPr>
            <w:instrText xml:space="preserve"> \* MERGEFORMAT </w:instrText>
          </w:r>
          <w:r w:rsidR="002069F8">
            <w:rPr>
              <w:rFonts w:cs="Arial"/>
              <w:color w:val="D4062F"/>
            </w:rPr>
            <w:fldChar w:fldCharType="end"/>
          </w:r>
        </w:p>
      </w:tc>
    </w:tr>
  </w:tbl>
  <w:p w:rsidR="00633049" w:rsidRPr="00F729B2" w:rsidRDefault="00633049" w:rsidP="00BD5A6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2" w:type="dxa"/>
      <w:tblLayout w:type="fixed"/>
      <w:tblCellMar>
        <w:left w:w="0" w:type="dxa"/>
        <w:right w:w="0" w:type="dxa"/>
      </w:tblCellMar>
      <w:tblLook w:val="0000" w:firstRow="0" w:lastRow="0" w:firstColumn="0" w:lastColumn="0" w:noHBand="0" w:noVBand="0"/>
    </w:tblPr>
    <w:tblGrid>
      <w:gridCol w:w="5182"/>
      <w:gridCol w:w="3890"/>
      <w:gridCol w:w="1240"/>
    </w:tblGrid>
    <w:tr w:rsidR="00633049" w:rsidTr="006C2F51">
      <w:trPr>
        <w:cantSplit/>
      </w:trPr>
      <w:tc>
        <w:tcPr>
          <w:tcW w:w="5182" w:type="dxa"/>
          <w:shd w:val="clear" w:color="auto" w:fill="auto"/>
          <w:tcMar>
            <w:top w:w="11" w:type="dxa"/>
          </w:tcMar>
          <w:vAlign w:val="bottom"/>
        </w:tcPr>
        <w:p w:rsidR="00633049" w:rsidRDefault="00AF6E42" w:rsidP="00E15607">
          <w:pPr>
            <w:pStyle w:val="Yltunniste"/>
            <w:spacing w:before="20"/>
            <w:rPr>
              <w:b/>
              <w:bCs/>
              <w:caps/>
            </w:rPr>
          </w:pPr>
          <w:bookmarkStart w:id="1" w:name="DocSendCompany"/>
          <w:r>
            <w:rPr>
              <w:b/>
              <w:bCs/>
            </w:rPr>
            <w:t>Rannikkoprikaati</w:t>
          </w:r>
          <w:bookmarkEnd w:id="1"/>
        </w:p>
      </w:tc>
      <w:tc>
        <w:tcPr>
          <w:tcW w:w="3890" w:type="dxa"/>
          <w:tcMar>
            <w:top w:w="11" w:type="dxa"/>
          </w:tcMar>
          <w:vAlign w:val="bottom"/>
        </w:tcPr>
        <w:p w:rsidR="00633049" w:rsidRDefault="00633049" w:rsidP="00E15607">
          <w:pPr>
            <w:spacing w:before="20"/>
            <w:rPr>
              <w:rFonts w:cs="Arial"/>
            </w:rPr>
          </w:pPr>
        </w:p>
      </w:tc>
      <w:tc>
        <w:tcPr>
          <w:tcW w:w="1240" w:type="dxa"/>
          <w:tcMar>
            <w:top w:w="11" w:type="dxa"/>
          </w:tcMar>
          <w:vAlign w:val="bottom"/>
        </w:tcPr>
        <w:p w:rsidR="00633049" w:rsidRDefault="00633049" w:rsidP="00E15607">
          <w:pPr>
            <w:spacing w:before="20"/>
            <w:rPr>
              <w:rStyle w:val="Sivunumero"/>
            </w:rPr>
          </w:pPr>
          <w:r>
            <w:rPr>
              <w:rStyle w:val="Sivunumero"/>
            </w:rPr>
            <w:fldChar w:fldCharType="begin"/>
          </w:r>
          <w:r>
            <w:rPr>
              <w:rStyle w:val="Sivunumero"/>
            </w:rPr>
            <w:instrText xml:space="preserve"> PAGE </w:instrText>
          </w:r>
          <w:r>
            <w:rPr>
              <w:rStyle w:val="Sivunumero"/>
            </w:rPr>
            <w:fldChar w:fldCharType="separate"/>
          </w:r>
          <w:r w:rsidR="00F665B6">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665B6">
            <w:rPr>
              <w:rStyle w:val="Sivunumero"/>
              <w:noProof/>
            </w:rPr>
            <w:t>2</w:t>
          </w:r>
          <w:r>
            <w:rPr>
              <w:rStyle w:val="Sivunumero"/>
            </w:rPr>
            <w:fldChar w:fldCharType="end"/>
          </w:r>
          <w:r>
            <w:rPr>
              <w:rStyle w:val="Sivunumero"/>
            </w:rPr>
            <w:t>)</w:t>
          </w:r>
        </w:p>
      </w:tc>
    </w:tr>
    <w:tr w:rsidR="008800B3" w:rsidTr="006C2F51">
      <w:trPr>
        <w:cantSplit/>
      </w:trPr>
      <w:tc>
        <w:tcPr>
          <w:tcW w:w="9072" w:type="dxa"/>
          <w:gridSpan w:val="2"/>
          <w:shd w:val="clear" w:color="auto" w:fill="auto"/>
          <w:tcMar>
            <w:top w:w="11" w:type="dxa"/>
          </w:tcMar>
          <w:vAlign w:val="bottom"/>
        </w:tcPr>
        <w:p w:rsidR="008800B3" w:rsidRPr="00EC187A" w:rsidRDefault="00AF6E42" w:rsidP="00E15607">
          <w:pPr>
            <w:pStyle w:val="Yltunniste"/>
            <w:rPr>
              <w:bCs/>
            </w:rPr>
          </w:pPr>
          <w:bookmarkStart w:id="2" w:name="DocSendDepartment"/>
          <w:r>
            <w:t>Esikunta</w:t>
          </w:r>
          <w:bookmarkEnd w:id="2"/>
        </w:p>
      </w:tc>
      <w:tc>
        <w:tcPr>
          <w:tcW w:w="1240" w:type="dxa"/>
          <w:tcMar>
            <w:top w:w="11" w:type="dxa"/>
          </w:tcMar>
          <w:vAlign w:val="bottom"/>
        </w:tcPr>
        <w:p w:rsidR="008800B3" w:rsidRDefault="008800B3" w:rsidP="00E15607">
          <w:pPr>
            <w:pStyle w:val="Yltunniste"/>
            <w:rPr>
              <w:rStyle w:val="Sivunumero"/>
              <w:rFonts w:cs="Arial"/>
            </w:rPr>
          </w:pPr>
          <w:bookmarkStart w:id="3" w:name="TypeText"/>
          <w:r>
            <w:rPr>
              <w:rStyle w:val="Sivunumero"/>
              <w:rFonts w:cs="Arial"/>
            </w:rPr>
            <w:t>Liite 1</w:t>
          </w:r>
          <w:bookmarkEnd w:id="3"/>
          <w:r>
            <w:rPr>
              <w:rStyle w:val="Sivunumero"/>
              <w:rFonts w:cs="Arial"/>
            </w:rPr>
            <w:t xml:space="preserve"> </w:t>
          </w:r>
        </w:p>
      </w:tc>
    </w:tr>
    <w:tr w:rsidR="00633049" w:rsidTr="008374B4">
      <w:trPr>
        <w:cantSplit/>
      </w:trPr>
      <w:tc>
        <w:tcPr>
          <w:tcW w:w="5182" w:type="dxa"/>
          <w:shd w:val="clear" w:color="auto" w:fill="auto"/>
          <w:tcMar>
            <w:top w:w="11" w:type="dxa"/>
          </w:tcMar>
          <w:vAlign w:val="bottom"/>
        </w:tcPr>
        <w:p w:rsidR="00633049" w:rsidRDefault="00AF6E42" w:rsidP="00E15607">
          <w:pPr>
            <w:rPr>
              <w:rFonts w:cs="Arial"/>
            </w:rPr>
          </w:pPr>
          <w:bookmarkStart w:id="4" w:name="DocSendCompanyCity"/>
          <w:r>
            <w:t>UPINNIEMI</w:t>
          </w:r>
          <w:bookmarkEnd w:id="4"/>
        </w:p>
      </w:tc>
      <w:tc>
        <w:tcPr>
          <w:tcW w:w="5130" w:type="dxa"/>
          <w:gridSpan w:val="2"/>
          <w:tcMar>
            <w:top w:w="11" w:type="dxa"/>
          </w:tcMar>
          <w:vAlign w:val="bottom"/>
        </w:tcPr>
        <w:p w:rsidR="00633049" w:rsidRDefault="00AF6E42" w:rsidP="008374B4">
          <w:pPr>
            <w:pStyle w:val="Yltunniste"/>
            <w:jc w:val="right"/>
          </w:pPr>
          <w:bookmarkStart w:id="5" w:name="DocCardId"/>
          <w:r>
            <w:t>DQ6032</w:t>
          </w:r>
          <w:bookmarkEnd w:id="5"/>
        </w:p>
      </w:tc>
    </w:tr>
    <w:tr w:rsidR="00633049" w:rsidTr="006C2F51">
      <w:trPr>
        <w:cantSplit/>
      </w:trPr>
      <w:tc>
        <w:tcPr>
          <w:tcW w:w="5182" w:type="dxa"/>
          <w:shd w:val="clear" w:color="auto" w:fill="auto"/>
          <w:tcMar>
            <w:top w:w="11" w:type="dxa"/>
          </w:tcMar>
          <w:vAlign w:val="bottom"/>
        </w:tcPr>
        <w:p w:rsidR="00633049" w:rsidRDefault="00633049" w:rsidP="00E15607">
          <w:pPr>
            <w:rPr>
              <w:rFonts w:cs="Arial"/>
            </w:rPr>
          </w:pPr>
        </w:p>
      </w:tc>
      <w:tc>
        <w:tcPr>
          <w:tcW w:w="5130" w:type="dxa"/>
          <w:gridSpan w:val="2"/>
          <w:tcMar>
            <w:top w:w="11" w:type="dxa"/>
          </w:tcMar>
          <w:vAlign w:val="bottom"/>
        </w:tcPr>
        <w:p w:rsidR="00633049" w:rsidRDefault="000518CE" w:rsidP="00E15607">
          <w:pPr>
            <w:pStyle w:val="Yltunniste"/>
            <w:rPr>
              <w:rFonts w:cs="Arial"/>
              <w:color w:val="D4062F"/>
            </w:rPr>
          </w:pPr>
          <w:bookmarkStart w:id="6" w:name="PrivacyClass"/>
          <w:bookmarkEnd w:id="6"/>
          <w:r>
            <w:rPr>
              <w:rFonts w:cs="Arial"/>
              <w:color w:val="D4062F"/>
            </w:rPr>
            <w:br/>
          </w:r>
          <w:bookmarkStart w:id="7" w:name="Law"/>
          <w:bookmarkEnd w:id="7"/>
        </w:p>
      </w:tc>
    </w:tr>
  </w:tbl>
  <w:p w:rsidR="00633049" w:rsidRDefault="006330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F0B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628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E5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8E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F6B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EA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A1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42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2F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907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600AFC58"/>
    <w:lvl w:ilvl="0" w:tplc="813A16A0">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063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3C817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8962E8"/>
    <w:multiLevelType w:val="multilevel"/>
    <w:tmpl w:val="EA5A0EB8"/>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6" w15:restartNumberingAfterBreak="0">
    <w:nsid w:val="598B7A25"/>
    <w:multiLevelType w:val="hybridMultilevel"/>
    <w:tmpl w:val="79D68372"/>
    <w:lvl w:ilvl="0" w:tplc="318AD8A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31920AF8"/>
    <w:lvl w:ilvl="0" w:tplc="91E69F3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2016C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3"/>
  </w:num>
  <w:num w:numId="14">
    <w:abstractNumId w:val="12"/>
  </w:num>
  <w:num w:numId="15">
    <w:abstractNumId w:val="15"/>
  </w:num>
  <w:num w:numId="16">
    <w:abstractNumId w:val="18"/>
  </w:num>
  <w:num w:numId="17">
    <w:abstractNumId w:val="10"/>
  </w:num>
  <w:num w:numId="18">
    <w:abstractNumId w:val="13"/>
  </w:num>
  <w:num w:numId="19">
    <w:abstractNumId w:val="1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9"/>
  </w:num>
  <w:num w:numId="30">
    <w:abstractNumId w:val="21"/>
  </w:num>
  <w:num w:numId="31">
    <w:abstractNumId w:val="17"/>
  </w:num>
  <w:num w:numId="32">
    <w:abstractNumId w:val="11"/>
  </w:num>
  <w:num w:numId="33">
    <w:abstractNumId w:val="20"/>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autoHyphenation/>
  <w:hyphenationZone w:val="13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42"/>
    <w:rsid w:val="0000087A"/>
    <w:rsid w:val="0000109C"/>
    <w:rsid w:val="00002C52"/>
    <w:rsid w:val="000075E4"/>
    <w:rsid w:val="0001780D"/>
    <w:rsid w:val="00024FF6"/>
    <w:rsid w:val="00034C63"/>
    <w:rsid w:val="00044AA4"/>
    <w:rsid w:val="00045768"/>
    <w:rsid w:val="000518CE"/>
    <w:rsid w:val="000572B4"/>
    <w:rsid w:val="00060062"/>
    <w:rsid w:val="00062E0F"/>
    <w:rsid w:val="00064ED6"/>
    <w:rsid w:val="000705A2"/>
    <w:rsid w:val="00071863"/>
    <w:rsid w:val="00090AC3"/>
    <w:rsid w:val="00091176"/>
    <w:rsid w:val="00096CB4"/>
    <w:rsid w:val="000A6A4A"/>
    <w:rsid w:val="000D22A8"/>
    <w:rsid w:val="000D28D0"/>
    <w:rsid w:val="000D72FD"/>
    <w:rsid w:val="000D7FAE"/>
    <w:rsid w:val="000E16CF"/>
    <w:rsid w:val="000E59CF"/>
    <w:rsid w:val="000F1440"/>
    <w:rsid w:val="000F3A7C"/>
    <w:rsid w:val="000F5AA5"/>
    <w:rsid w:val="000F6EB7"/>
    <w:rsid w:val="00100146"/>
    <w:rsid w:val="00102454"/>
    <w:rsid w:val="00107D9B"/>
    <w:rsid w:val="001169C3"/>
    <w:rsid w:val="001219B9"/>
    <w:rsid w:val="00127471"/>
    <w:rsid w:val="00145DC0"/>
    <w:rsid w:val="00151876"/>
    <w:rsid w:val="001535EF"/>
    <w:rsid w:val="0016043D"/>
    <w:rsid w:val="0016404D"/>
    <w:rsid w:val="00174821"/>
    <w:rsid w:val="00183722"/>
    <w:rsid w:val="00186984"/>
    <w:rsid w:val="00194988"/>
    <w:rsid w:val="001967FC"/>
    <w:rsid w:val="00197D77"/>
    <w:rsid w:val="001A3680"/>
    <w:rsid w:val="001A3D4D"/>
    <w:rsid w:val="001B0014"/>
    <w:rsid w:val="001B4CAD"/>
    <w:rsid w:val="001C4F31"/>
    <w:rsid w:val="001D201C"/>
    <w:rsid w:val="001D2D3F"/>
    <w:rsid w:val="001F21CF"/>
    <w:rsid w:val="001F287C"/>
    <w:rsid w:val="001F6B65"/>
    <w:rsid w:val="00204E2A"/>
    <w:rsid w:val="002069F8"/>
    <w:rsid w:val="002108E5"/>
    <w:rsid w:val="00213434"/>
    <w:rsid w:val="002336B2"/>
    <w:rsid w:val="002345A5"/>
    <w:rsid w:val="0026029B"/>
    <w:rsid w:val="00281F16"/>
    <w:rsid w:val="00286BAB"/>
    <w:rsid w:val="002876B6"/>
    <w:rsid w:val="0029183A"/>
    <w:rsid w:val="002A670B"/>
    <w:rsid w:val="002B175D"/>
    <w:rsid w:val="002B6525"/>
    <w:rsid w:val="002C1065"/>
    <w:rsid w:val="002C3FB8"/>
    <w:rsid w:val="002D1F66"/>
    <w:rsid w:val="002D76DD"/>
    <w:rsid w:val="002E72C5"/>
    <w:rsid w:val="003034E1"/>
    <w:rsid w:val="003063C2"/>
    <w:rsid w:val="00315F75"/>
    <w:rsid w:val="003206EB"/>
    <w:rsid w:val="00320A3B"/>
    <w:rsid w:val="00323261"/>
    <w:rsid w:val="003246EF"/>
    <w:rsid w:val="00335BB3"/>
    <w:rsid w:val="0034049D"/>
    <w:rsid w:val="003536D0"/>
    <w:rsid w:val="00363A80"/>
    <w:rsid w:val="00367A28"/>
    <w:rsid w:val="003874BE"/>
    <w:rsid w:val="003966F8"/>
    <w:rsid w:val="003A653E"/>
    <w:rsid w:val="003C045D"/>
    <w:rsid w:val="003C17AB"/>
    <w:rsid w:val="003C54EA"/>
    <w:rsid w:val="003C77C3"/>
    <w:rsid w:val="003C7F13"/>
    <w:rsid w:val="003D2CB0"/>
    <w:rsid w:val="003D3864"/>
    <w:rsid w:val="003D4B11"/>
    <w:rsid w:val="003E37C2"/>
    <w:rsid w:val="003E6AE2"/>
    <w:rsid w:val="003E6CFF"/>
    <w:rsid w:val="003F3CAC"/>
    <w:rsid w:val="00401251"/>
    <w:rsid w:val="0040712D"/>
    <w:rsid w:val="004106A4"/>
    <w:rsid w:val="00411E5A"/>
    <w:rsid w:val="004203C6"/>
    <w:rsid w:val="00432B2F"/>
    <w:rsid w:val="00433497"/>
    <w:rsid w:val="004401DB"/>
    <w:rsid w:val="00441760"/>
    <w:rsid w:val="00444594"/>
    <w:rsid w:val="004475E4"/>
    <w:rsid w:val="00454BE3"/>
    <w:rsid w:val="0047753A"/>
    <w:rsid w:val="00492300"/>
    <w:rsid w:val="004A6B5B"/>
    <w:rsid w:val="004B3FE0"/>
    <w:rsid w:val="004D2002"/>
    <w:rsid w:val="004D479B"/>
    <w:rsid w:val="004F46DD"/>
    <w:rsid w:val="005018BE"/>
    <w:rsid w:val="00503C40"/>
    <w:rsid w:val="00512720"/>
    <w:rsid w:val="00515679"/>
    <w:rsid w:val="005219AD"/>
    <w:rsid w:val="005248AA"/>
    <w:rsid w:val="0052576A"/>
    <w:rsid w:val="00533839"/>
    <w:rsid w:val="00555020"/>
    <w:rsid w:val="0055535A"/>
    <w:rsid w:val="0056235D"/>
    <w:rsid w:val="005638FE"/>
    <w:rsid w:val="005706FE"/>
    <w:rsid w:val="00575850"/>
    <w:rsid w:val="00576673"/>
    <w:rsid w:val="00593F05"/>
    <w:rsid w:val="00594070"/>
    <w:rsid w:val="005B1F2E"/>
    <w:rsid w:val="005C3C57"/>
    <w:rsid w:val="005C6CDC"/>
    <w:rsid w:val="005D2810"/>
    <w:rsid w:val="005D4F6C"/>
    <w:rsid w:val="005F0914"/>
    <w:rsid w:val="005F2860"/>
    <w:rsid w:val="00600EA2"/>
    <w:rsid w:val="006066C3"/>
    <w:rsid w:val="006067D5"/>
    <w:rsid w:val="00613216"/>
    <w:rsid w:val="00620FE6"/>
    <w:rsid w:val="006211BA"/>
    <w:rsid w:val="00633049"/>
    <w:rsid w:val="006337A8"/>
    <w:rsid w:val="00633D19"/>
    <w:rsid w:val="00635998"/>
    <w:rsid w:val="006530E8"/>
    <w:rsid w:val="00653304"/>
    <w:rsid w:val="00654A5F"/>
    <w:rsid w:val="00655182"/>
    <w:rsid w:val="00661FA9"/>
    <w:rsid w:val="006778B8"/>
    <w:rsid w:val="00680163"/>
    <w:rsid w:val="00685EC7"/>
    <w:rsid w:val="0069598D"/>
    <w:rsid w:val="006A1DA6"/>
    <w:rsid w:val="006A7CAA"/>
    <w:rsid w:val="006B5DB9"/>
    <w:rsid w:val="006C2F51"/>
    <w:rsid w:val="006C5107"/>
    <w:rsid w:val="006C5680"/>
    <w:rsid w:val="006D1499"/>
    <w:rsid w:val="006D4DA0"/>
    <w:rsid w:val="006E2342"/>
    <w:rsid w:val="006E2399"/>
    <w:rsid w:val="006E5EC9"/>
    <w:rsid w:val="006E7D8B"/>
    <w:rsid w:val="006F7EF4"/>
    <w:rsid w:val="0070060B"/>
    <w:rsid w:val="00707A8A"/>
    <w:rsid w:val="00712FE3"/>
    <w:rsid w:val="00715C9E"/>
    <w:rsid w:val="00723686"/>
    <w:rsid w:val="007274E4"/>
    <w:rsid w:val="0073542D"/>
    <w:rsid w:val="0074006F"/>
    <w:rsid w:val="00740E19"/>
    <w:rsid w:val="00741CFE"/>
    <w:rsid w:val="007504D4"/>
    <w:rsid w:val="00753E5D"/>
    <w:rsid w:val="007562F1"/>
    <w:rsid w:val="007633E9"/>
    <w:rsid w:val="00773C73"/>
    <w:rsid w:val="00774B8D"/>
    <w:rsid w:val="0078077B"/>
    <w:rsid w:val="00781AEE"/>
    <w:rsid w:val="00795EC8"/>
    <w:rsid w:val="00797C3A"/>
    <w:rsid w:val="007A512D"/>
    <w:rsid w:val="007B268A"/>
    <w:rsid w:val="007B6442"/>
    <w:rsid w:val="007D101E"/>
    <w:rsid w:val="007D2924"/>
    <w:rsid w:val="007D32DE"/>
    <w:rsid w:val="007D5460"/>
    <w:rsid w:val="007E0E7D"/>
    <w:rsid w:val="007E1323"/>
    <w:rsid w:val="007E655C"/>
    <w:rsid w:val="007F5BE1"/>
    <w:rsid w:val="007F726F"/>
    <w:rsid w:val="008018BD"/>
    <w:rsid w:val="00801C22"/>
    <w:rsid w:val="008029F5"/>
    <w:rsid w:val="00807AD7"/>
    <w:rsid w:val="00811A28"/>
    <w:rsid w:val="00812254"/>
    <w:rsid w:val="00814C20"/>
    <w:rsid w:val="008157C4"/>
    <w:rsid w:val="00817388"/>
    <w:rsid w:val="0081781C"/>
    <w:rsid w:val="0082215F"/>
    <w:rsid w:val="00825F2D"/>
    <w:rsid w:val="008313C1"/>
    <w:rsid w:val="008374B4"/>
    <w:rsid w:val="00851A82"/>
    <w:rsid w:val="00854085"/>
    <w:rsid w:val="00866A07"/>
    <w:rsid w:val="0087722D"/>
    <w:rsid w:val="008800B3"/>
    <w:rsid w:val="008844C6"/>
    <w:rsid w:val="008A4845"/>
    <w:rsid w:val="008A4CB3"/>
    <w:rsid w:val="008A58CE"/>
    <w:rsid w:val="008A7584"/>
    <w:rsid w:val="008E5CB7"/>
    <w:rsid w:val="008E74C2"/>
    <w:rsid w:val="008F17EE"/>
    <w:rsid w:val="008F39C4"/>
    <w:rsid w:val="00901046"/>
    <w:rsid w:val="00904383"/>
    <w:rsid w:val="0091261F"/>
    <w:rsid w:val="00921969"/>
    <w:rsid w:val="00925687"/>
    <w:rsid w:val="00926DD6"/>
    <w:rsid w:val="00934207"/>
    <w:rsid w:val="00936FD8"/>
    <w:rsid w:val="00937056"/>
    <w:rsid w:val="0094525D"/>
    <w:rsid w:val="00950861"/>
    <w:rsid w:val="00953C9A"/>
    <w:rsid w:val="00957479"/>
    <w:rsid w:val="009646A5"/>
    <w:rsid w:val="00970B9B"/>
    <w:rsid w:val="00972FD7"/>
    <w:rsid w:val="009750CD"/>
    <w:rsid w:val="009826BE"/>
    <w:rsid w:val="0099012E"/>
    <w:rsid w:val="009A10EE"/>
    <w:rsid w:val="009A23B1"/>
    <w:rsid w:val="009A2648"/>
    <w:rsid w:val="009B5F28"/>
    <w:rsid w:val="009C2A64"/>
    <w:rsid w:val="009D3DC3"/>
    <w:rsid w:val="009E7B7C"/>
    <w:rsid w:val="00A0026D"/>
    <w:rsid w:val="00A02DB9"/>
    <w:rsid w:val="00A07339"/>
    <w:rsid w:val="00A10702"/>
    <w:rsid w:val="00A107C6"/>
    <w:rsid w:val="00A11F10"/>
    <w:rsid w:val="00A176A9"/>
    <w:rsid w:val="00A2180D"/>
    <w:rsid w:val="00A26A9D"/>
    <w:rsid w:val="00A31FCB"/>
    <w:rsid w:val="00A320DC"/>
    <w:rsid w:val="00A376D4"/>
    <w:rsid w:val="00A411DA"/>
    <w:rsid w:val="00A5527C"/>
    <w:rsid w:val="00A6676C"/>
    <w:rsid w:val="00A711E2"/>
    <w:rsid w:val="00A76E88"/>
    <w:rsid w:val="00A816A6"/>
    <w:rsid w:val="00A9231D"/>
    <w:rsid w:val="00AA6B8A"/>
    <w:rsid w:val="00AA6C2E"/>
    <w:rsid w:val="00AB233F"/>
    <w:rsid w:val="00AC0668"/>
    <w:rsid w:val="00AC1509"/>
    <w:rsid w:val="00AC30F0"/>
    <w:rsid w:val="00AC3D8F"/>
    <w:rsid w:val="00AC549C"/>
    <w:rsid w:val="00AE0DB3"/>
    <w:rsid w:val="00AE1144"/>
    <w:rsid w:val="00AF6E42"/>
    <w:rsid w:val="00B0376E"/>
    <w:rsid w:val="00B11BFE"/>
    <w:rsid w:val="00B128F2"/>
    <w:rsid w:val="00B17A7C"/>
    <w:rsid w:val="00B252E0"/>
    <w:rsid w:val="00B353B9"/>
    <w:rsid w:val="00B41908"/>
    <w:rsid w:val="00B43808"/>
    <w:rsid w:val="00B46DFA"/>
    <w:rsid w:val="00B47B65"/>
    <w:rsid w:val="00B47E1C"/>
    <w:rsid w:val="00B510C4"/>
    <w:rsid w:val="00B56A47"/>
    <w:rsid w:val="00B57E4E"/>
    <w:rsid w:val="00B63264"/>
    <w:rsid w:val="00B663D4"/>
    <w:rsid w:val="00B7024B"/>
    <w:rsid w:val="00B765D3"/>
    <w:rsid w:val="00B85735"/>
    <w:rsid w:val="00B9133A"/>
    <w:rsid w:val="00B93E0A"/>
    <w:rsid w:val="00BA2B75"/>
    <w:rsid w:val="00BA2F17"/>
    <w:rsid w:val="00BA5CCA"/>
    <w:rsid w:val="00BA7BBF"/>
    <w:rsid w:val="00BC0363"/>
    <w:rsid w:val="00BC1EF7"/>
    <w:rsid w:val="00BC3B70"/>
    <w:rsid w:val="00BD5A6C"/>
    <w:rsid w:val="00BD6790"/>
    <w:rsid w:val="00BE53E8"/>
    <w:rsid w:val="00BE60F6"/>
    <w:rsid w:val="00BF3BBE"/>
    <w:rsid w:val="00C04312"/>
    <w:rsid w:val="00C21FBF"/>
    <w:rsid w:val="00C304FA"/>
    <w:rsid w:val="00C30FC5"/>
    <w:rsid w:val="00C33F6F"/>
    <w:rsid w:val="00C44C2F"/>
    <w:rsid w:val="00C52E23"/>
    <w:rsid w:val="00C55E43"/>
    <w:rsid w:val="00C608AF"/>
    <w:rsid w:val="00C64A1E"/>
    <w:rsid w:val="00C65F0A"/>
    <w:rsid w:val="00C70908"/>
    <w:rsid w:val="00C71580"/>
    <w:rsid w:val="00C732ED"/>
    <w:rsid w:val="00C74C79"/>
    <w:rsid w:val="00C76E47"/>
    <w:rsid w:val="00C7721C"/>
    <w:rsid w:val="00C875E3"/>
    <w:rsid w:val="00CA0462"/>
    <w:rsid w:val="00CA6FE3"/>
    <w:rsid w:val="00CA7143"/>
    <w:rsid w:val="00CB4074"/>
    <w:rsid w:val="00CB6225"/>
    <w:rsid w:val="00CD222D"/>
    <w:rsid w:val="00CE0A41"/>
    <w:rsid w:val="00CE30B2"/>
    <w:rsid w:val="00CE5D33"/>
    <w:rsid w:val="00CE6D86"/>
    <w:rsid w:val="00CF3D1D"/>
    <w:rsid w:val="00CF7CB8"/>
    <w:rsid w:val="00D037F7"/>
    <w:rsid w:val="00D04B50"/>
    <w:rsid w:val="00D111F2"/>
    <w:rsid w:val="00D25657"/>
    <w:rsid w:val="00D27B60"/>
    <w:rsid w:val="00D31550"/>
    <w:rsid w:val="00D35031"/>
    <w:rsid w:val="00D46EC4"/>
    <w:rsid w:val="00D50D8E"/>
    <w:rsid w:val="00D5170F"/>
    <w:rsid w:val="00D55CD1"/>
    <w:rsid w:val="00D57AF1"/>
    <w:rsid w:val="00D6461B"/>
    <w:rsid w:val="00D64759"/>
    <w:rsid w:val="00D71D6B"/>
    <w:rsid w:val="00D77793"/>
    <w:rsid w:val="00D8115C"/>
    <w:rsid w:val="00D8607C"/>
    <w:rsid w:val="00D9781C"/>
    <w:rsid w:val="00DA739B"/>
    <w:rsid w:val="00DB5EC9"/>
    <w:rsid w:val="00DC2D6D"/>
    <w:rsid w:val="00DD457C"/>
    <w:rsid w:val="00DD4B11"/>
    <w:rsid w:val="00DD54CF"/>
    <w:rsid w:val="00DE1AF5"/>
    <w:rsid w:val="00DE6FB3"/>
    <w:rsid w:val="00DF16BF"/>
    <w:rsid w:val="00DF67F8"/>
    <w:rsid w:val="00DF7154"/>
    <w:rsid w:val="00E016E9"/>
    <w:rsid w:val="00E03E8E"/>
    <w:rsid w:val="00E12D45"/>
    <w:rsid w:val="00E12E54"/>
    <w:rsid w:val="00E15607"/>
    <w:rsid w:val="00E178A0"/>
    <w:rsid w:val="00E254C4"/>
    <w:rsid w:val="00E413D1"/>
    <w:rsid w:val="00E54866"/>
    <w:rsid w:val="00E961DC"/>
    <w:rsid w:val="00EA7213"/>
    <w:rsid w:val="00EC03EC"/>
    <w:rsid w:val="00EC2F91"/>
    <w:rsid w:val="00ED34F5"/>
    <w:rsid w:val="00EE348D"/>
    <w:rsid w:val="00F00FF2"/>
    <w:rsid w:val="00F109BF"/>
    <w:rsid w:val="00F12342"/>
    <w:rsid w:val="00F23B93"/>
    <w:rsid w:val="00F24CF1"/>
    <w:rsid w:val="00F32FB6"/>
    <w:rsid w:val="00F33CDD"/>
    <w:rsid w:val="00F469F7"/>
    <w:rsid w:val="00F509AB"/>
    <w:rsid w:val="00F5216C"/>
    <w:rsid w:val="00F5744C"/>
    <w:rsid w:val="00F665B6"/>
    <w:rsid w:val="00F729B2"/>
    <w:rsid w:val="00F741E9"/>
    <w:rsid w:val="00F773B6"/>
    <w:rsid w:val="00F827A5"/>
    <w:rsid w:val="00F8285B"/>
    <w:rsid w:val="00F9076E"/>
    <w:rsid w:val="00F94800"/>
    <w:rsid w:val="00FA6F8B"/>
    <w:rsid w:val="00FB5A08"/>
    <w:rsid w:val="00FC2497"/>
    <w:rsid w:val="00FC3C34"/>
    <w:rsid w:val="00FC64B3"/>
    <w:rsid w:val="00FD2F15"/>
    <w:rsid w:val="00FD7166"/>
    <w:rsid w:val="00FE3280"/>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B6589"/>
  <w15:chartTrackingRefBased/>
  <w15:docId w15:val="{D0D3E928-04C7-439E-87D7-4DEBB377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F6E42"/>
    <w:pPr>
      <w:widowControl w:val="0"/>
    </w:pPr>
    <w:rPr>
      <w:rFonts w:ascii="Arial" w:hAnsi="Arial"/>
      <w:sz w:val="24"/>
      <w:szCs w:val="24"/>
    </w:rPr>
  </w:style>
  <w:style w:type="paragraph" w:styleId="Otsikko1">
    <w:name w:val="heading 1"/>
    <w:basedOn w:val="Normaali"/>
    <w:next w:val="SisennysC2"/>
    <w:qFormat/>
    <w:rsid w:val="007D2924"/>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D2924"/>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D2924"/>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593F05"/>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593F05"/>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593F05"/>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593F05"/>
    <w:pPr>
      <w:keepNext/>
      <w:widowControl/>
      <w:numPr>
        <w:ilvl w:val="6"/>
        <w:numId w:val="28"/>
      </w:numPr>
      <w:spacing w:before="260" w:after="120"/>
      <w:outlineLvl w:val="6"/>
    </w:pPr>
    <w:rPr>
      <w:b/>
      <w:kern w:val="24"/>
    </w:rPr>
  </w:style>
  <w:style w:type="paragraph" w:styleId="Otsikko8">
    <w:name w:val="heading 8"/>
    <w:basedOn w:val="Normaali"/>
    <w:next w:val="SisennysC2"/>
    <w:qFormat/>
    <w:rsid w:val="00593F05"/>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593F05"/>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7D2924"/>
    <w:pPr>
      <w:keepNext/>
      <w:widowControl/>
      <w:suppressAutoHyphens/>
      <w:spacing w:before="140" w:after="120"/>
      <w:ind w:left="1298"/>
      <w:outlineLvl w:val="1"/>
    </w:pPr>
    <w:rPr>
      <w:rFonts w:cs="Arial"/>
      <w:b/>
    </w:rPr>
  </w:style>
  <w:style w:type="paragraph" w:styleId="Alatunniste">
    <w:name w:val="footer"/>
    <w:basedOn w:val="Normaali"/>
    <w:semiHidden/>
    <w:rsid w:val="0081781C"/>
    <w:rPr>
      <w:sz w:val="18"/>
    </w:rPr>
  </w:style>
  <w:style w:type="paragraph" w:styleId="Allekirjoitus">
    <w:name w:val="Signature"/>
    <w:basedOn w:val="Normaali"/>
    <w:semiHidden/>
    <w:rsid w:val="00C7721C"/>
    <w:pPr>
      <w:widowControl/>
    </w:pPr>
  </w:style>
  <w:style w:type="paragraph" w:customStyle="1" w:styleId="Sivuotsikko">
    <w:name w:val="Sivuotsikko"/>
    <w:basedOn w:val="Normaali"/>
    <w:next w:val="SisennysC2"/>
    <w:rsid w:val="001D2D3F"/>
    <w:pPr>
      <w:widowControl/>
      <w:ind w:left="2591" w:hanging="2591"/>
    </w:pPr>
  </w:style>
  <w:style w:type="paragraph" w:customStyle="1" w:styleId="SivuotsikkoC1">
    <w:name w:val="Sivuotsikko C1"/>
    <w:basedOn w:val="Sivuotsikko"/>
    <w:next w:val="SisennysC2"/>
    <w:rsid w:val="00CA6FE3"/>
    <w:pPr>
      <w:ind w:left="2596" w:hanging="1298"/>
    </w:pPr>
  </w:style>
  <w:style w:type="table" w:styleId="TaulukkoRuudukko">
    <w:name w:val="Table Grid"/>
    <w:basedOn w:val="Normaalitaulukko"/>
    <w:semiHidden/>
    <w:rsid w:val="001219B9"/>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etteloC2">
    <w:name w:val="Luettelo C2"/>
    <w:basedOn w:val="Normaali"/>
    <w:rsid w:val="007E655C"/>
    <w:pPr>
      <w:widowControl/>
      <w:numPr>
        <w:numId w:val="16"/>
      </w:numPr>
      <w:spacing w:before="60" w:after="60"/>
    </w:pPr>
    <w:rPr>
      <w:rFonts w:cs="Arial"/>
    </w:rPr>
  </w:style>
  <w:style w:type="paragraph" w:customStyle="1" w:styleId="LuetteloC3">
    <w:name w:val="Luettelo C3"/>
    <w:basedOn w:val="LuetteloC2"/>
    <w:rsid w:val="007E655C"/>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D2924"/>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33049"/>
    <w:pPr>
      <w:widowControl/>
    </w:pPr>
  </w:style>
  <w:style w:type="paragraph" w:styleId="Yltunniste">
    <w:name w:val="header"/>
    <w:basedOn w:val="Normaali"/>
    <w:rsid w:val="00EC2F91"/>
  </w:style>
  <w:style w:type="character" w:styleId="Sivunumero">
    <w:name w:val="page number"/>
    <w:semiHidden/>
    <w:rsid w:val="001F21CF"/>
    <w:rPr>
      <w:rFonts w:ascii="Arial" w:hAnsi="Arial"/>
      <w:sz w:val="24"/>
    </w:rPr>
  </w:style>
  <w:style w:type="paragraph" w:styleId="Pivmr">
    <w:name w:val="Date"/>
    <w:basedOn w:val="Normaali"/>
    <w:next w:val="Normaali"/>
    <w:semiHidden/>
    <w:rsid w:val="00653304"/>
  </w:style>
  <w:style w:type="table" w:styleId="Taulukko3-ulottvaikutelma1">
    <w:name w:val="Table 3D effects 1"/>
    <w:basedOn w:val="Normaalitaulukko"/>
    <w:semiHidden/>
    <w:rsid w:val="00B57E4E"/>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B57E4E"/>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3">
    <w:name w:val="Table List 3"/>
    <w:basedOn w:val="Normaalitaulukko"/>
    <w:semiHidden/>
    <w:rsid w:val="00B57E4E"/>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6">
    <w:name w:val="Table List 6"/>
    <w:basedOn w:val="Normaalitaulukko"/>
    <w:semiHidden/>
    <w:rsid w:val="00B57E4E"/>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B57E4E"/>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B57E4E"/>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B57E4E"/>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2">
    <w:name w:val="Table Grid 2"/>
    <w:basedOn w:val="Normaalitaulukko"/>
    <w:semiHidden/>
    <w:rsid w:val="00B57E4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B57E4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B57E4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B57E4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B57E4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Sarakkeet3">
    <w:name w:val="Table Columns 3"/>
    <w:basedOn w:val="Normaalitaulukko"/>
    <w:semiHidden/>
    <w:rsid w:val="00B57E4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Ruudukko8">
    <w:name w:val="Table Grid 8"/>
    <w:basedOn w:val="Normaalitaulukko"/>
    <w:semiHidden/>
    <w:rsid w:val="00B57E4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B57E4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3-ulottvaikutelma2">
    <w:name w:val="Table 3D effects 2"/>
    <w:basedOn w:val="Normaalitaulukko"/>
    <w:semiHidden/>
    <w:rsid w:val="009646A5"/>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9646A5"/>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9646A5"/>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9646A5"/>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9646A5"/>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9646A5"/>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3">
    <w:name w:val="Table Grid 3"/>
    <w:basedOn w:val="Normaalitaulukko"/>
    <w:semiHidden/>
    <w:rsid w:val="009646A5"/>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9646A5"/>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9646A5"/>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9646A5"/>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9646A5"/>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semiHidden/>
    <w:rsid w:val="009646A5"/>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Vriks1">
    <w:name w:val="Table Colorful 1"/>
    <w:basedOn w:val="Normaalitaulukko"/>
    <w:semiHidden/>
    <w:rsid w:val="009646A5"/>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9646A5"/>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9646A5"/>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9646A5"/>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9646A5"/>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9646A5"/>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1">
    <w:name w:val="Table Grid 1"/>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9646A5"/>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9646A5"/>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9646A5"/>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9646A5"/>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F773B6"/>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73542D"/>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73542D"/>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uvaotsikko">
    <w:name w:val="caption"/>
    <w:basedOn w:val="Normaali"/>
    <w:next w:val="SisennysC2"/>
    <w:qFormat/>
    <w:rsid w:val="005D4F6C"/>
    <w:pPr>
      <w:ind w:left="2591"/>
    </w:pPr>
    <w:rPr>
      <w:b/>
      <w:bCs/>
      <w:sz w:val="20"/>
      <w:szCs w:val="20"/>
    </w:rPr>
  </w:style>
  <w:style w:type="paragraph" w:styleId="Luettelokappale">
    <w:name w:val="List Paragraph"/>
    <w:basedOn w:val="Normaali"/>
    <w:uiPriority w:val="34"/>
    <w:qFormat/>
    <w:rsid w:val="00AF6E42"/>
    <w:pPr>
      <w:widowControl/>
      <w:spacing w:after="20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34444\AppData\Local\Temp\15\OL_3018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OL_30180</Template>
  <TotalTime>1</TotalTime>
  <Pages>2</Pages>
  <Words>576</Words>
  <Characters>4314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Kallioinen Timo PV RPR</dc:creator>
  <cp:keywords/>
  <dc:description/>
  <cp:lastModifiedBy>Kallioinen Timo PV RPR</cp:lastModifiedBy>
  <cp:revision>2</cp:revision>
  <cp:lastPrinted>1899-12-31T22:00:00Z</cp:lastPrinted>
  <dcterms:created xsi:type="dcterms:W3CDTF">2020-08-26T09:18:00Z</dcterms:created>
  <dcterms:modified xsi:type="dcterms:W3CDTF">2020-08-26T09:18:00Z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A4PystyLiitePvAHV0_9_1_20011009</vt:lpwstr>
  </property>
  <property fmtid="{D5CDD505-2E9C-101B-9397-08002B2CF9AE}" pid="3" name="Signatures3">
    <vt:lpwstr>Allekirjoitus 3</vt:lpwstr>
  </property>
  <property fmtid="{D5CDD505-2E9C-101B-9397-08002B2CF9AE}" pid="4" name="CaseIDLong">
    <vt:lpwstr/>
  </property>
  <property fmtid="{D5CDD505-2E9C-101B-9397-08002B2CF9AE}" pid="5" name="DocCardId">
    <vt:lpwstr>DQ6032</vt:lpwstr>
  </property>
  <property fmtid="{D5CDD505-2E9C-101B-9397-08002B2CF9AE}" pid="6" name="PrivacyClass">
    <vt:lpwstr/>
  </property>
  <property fmtid="{D5CDD505-2E9C-101B-9397-08002B2CF9AE}" pid="7" name="NormiLaatijaLyhenne">
    <vt:lpwstr>RPR</vt:lpwstr>
  </property>
  <property fmtid="{D5CDD505-2E9C-101B-9397-08002B2CF9AE}" pid="8" name="NormiLaatijaSL">
    <vt:lpwstr/>
  </property>
</Properties>
</file>